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B" w:rsidRPr="006A138B" w:rsidRDefault="006A138B" w:rsidP="009D7735">
      <w:pPr>
        <w:spacing w:after="0"/>
        <w:rPr>
          <w:rFonts w:ascii="Times New Roman" w:hAnsi="Times New Roman" w:cs="Times New Roman"/>
          <w:b/>
          <w:sz w:val="28"/>
          <w:lang w:val="id-ID"/>
        </w:rPr>
      </w:pPr>
    </w:p>
    <w:p w:rsidR="002D4019" w:rsidRPr="00224F5B" w:rsidRDefault="00993ABD" w:rsidP="006A138B">
      <w:pPr>
        <w:spacing w:after="0"/>
        <w:jc w:val="center"/>
        <w:rPr>
          <w:rFonts w:ascii="Times New Roman" w:hAnsi="Times New Roman" w:cs="Times New Roman"/>
          <w:b/>
          <w:sz w:val="28"/>
          <w:lang w:val="id-ID"/>
        </w:rPr>
      </w:pPr>
      <w:r w:rsidRPr="00993ABD">
        <w:rPr>
          <w:rFonts w:ascii="Times New Roman" w:hAnsi="Times New Roman" w:cs="Times New Roman"/>
          <w:b/>
          <w:sz w:val="28"/>
          <w:lang w:val="id-ID"/>
        </w:rPr>
        <w:t>PENDEKATAN BLENDED LEARNING SEBAGAI STRATEGI PEMBELAJARAN MASA DEPAN</w:t>
      </w:r>
    </w:p>
    <w:p w:rsidR="00070251" w:rsidRPr="00070251" w:rsidRDefault="00483BFD" w:rsidP="00070251">
      <w:pPr>
        <w:spacing w:before="360" w:after="0"/>
        <w:jc w:val="center"/>
        <w:rPr>
          <w:rFonts w:ascii="Times New Roman" w:hAnsi="Times New Roman" w:cs="Times New Roman"/>
          <w:b/>
          <w:sz w:val="24"/>
          <w:szCs w:val="24"/>
        </w:rPr>
      </w:pPr>
      <w:r w:rsidRPr="00483BFD">
        <w:rPr>
          <w:rFonts w:ascii="Times New Roman" w:hAnsi="Times New Roman" w:cs="Times New Roman"/>
          <w:b/>
          <w:sz w:val="24"/>
          <w:szCs w:val="24"/>
          <w:lang w:val="id-ID"/>
        </w:rPr>
        <w:t>Riski Andrianingsih</w:t>
      </w:r>
      <w:r>
        <w:rPr>
          <w:rFonts w:ascii="Times New Roman" w:hAnsi="Times New Roman" w:cs="Times New Roman"/>
          <w:b/>
          <w:sz w:val="24"/>
          <w:szCs w:val="24"/>
          <w:lang w:val="id-ID"/>
        </w:rPr>
        <w:t xml:space="preserve"> Mangidi</w:t>
      </w:r>
    </w:p>
    <w:p w:rsidR="00886570" w:rsidRPr="00886570" w:rsidRDefault="00070251" w:rsidP="00886570">
      <w:pPr>
        <w:spacing w:after="0" w:line="240" w:lineRule="auto"/>
        <w:jc w:val="center"/>
        <w:rPr>
          <w:rFonts w:ascii="Times New Roman" w:hAnsi="Times New Roman" w:cs="Times New Roman"/>
          <w:sz w:val="24"/>
          <w:szCs w:val="24"/>
          <w:lang w:val="id-ID"/>
        </w:rPr>
      </w:pPr>
      <w:r w:rsidRPr="00070251">
        <w:rPr>
          <w:rFonts w:ascii="Times New Roman" w:hAnsi="Times New Roman" w:cs="Times New Roman"/>
          <w:sz w:val="24"/>
          <w:szCs w:val="24"/>
          <w:lang w:val="id-ID"/>
        </w:rPr>
        <w:t>Universitas Sulawesi Tenggara</w:t>
      </w:r>
    </w:p>
    <w:p w:rsidR="00070251" w:rsidRPr="00886570" w:rsidRDefault="00034ADB" w:rsidP="00483BFD">
      <w:pPr>
        <w:spacing w:after="0" w:line="240" w:lineRule="auto"/>
        <w:jc w:val="center"/>
        <w:rPr>
          <w:rFonts w:ascii="Times New Roman" w:hAnsi="Times New Roman" w:cs="Times New Roman"/>
          <w:lang w:val="id-ID"/>
        </w:rPr>
      </w:pPr>
      <w:hyperlink r:id="rId9" w:history="1">
        <w:r w:rsidR="00483BFD" w:rsidRPr="00A40B67">
          <w:rPr>
            <w:rStyle w:val="Hyperlink"/>
            <w:rFonts w:ascii="Times New Roman" w:hAnsi="Times New Roman" w:cs="Times New Roman"/>
            <w:lang w:val="id-ID"/>
          </w:rPr>
          <w:t>mangidirisky@gmail.com</w:t>
        </w:r>
      </w:hyperlink>
      <w:r w:rsidR="00483BFD">
        <w:rPr>
          <w:rFonts w:ascii="Times New Roman" w:hAnsi="Times New Roman" w:cs="Times New Roman"/>
          <w:lang w:val="id-ID"/>
        </w:rPr>
        <w:t xml:space="preserve"> </w:t>
      </w:r>
    </w:p>
    <w:p w:rsidR="009867DC" w:rsidRDefault="009867DC" w:rsidP="004B004E">
      <w:pPr>
        <w:spacing w:after="0" w:line="240" w:lineRule="auto"/>
        <w:jc w:val="center"/>
        <w:rPr>
          <w:rFonts w:ascii="Times New Roman" w:hAnsi="Times New Roman" w:cs="Times New Roman"/>
          <w:sz w:val="24"/>
          <w:szCs w:val="24"/>
          <w:lang w:val="id-ID"/>
        </w:rPr>
      </w:pPr>
    </w:p>
    <w:p w:rsidR="00E539D5" w:rsidRPr="00201450" w:rsidRDefault="00E539D5" w:rsidP="004B004E">
      <w:pPr>
        <w:spacing w:after="0" w:line="240" w:lineRule="auto"/>
        <w:jc w:val="center"/>
        <w:rPr>
          <w:rFonts w:ascii="Times New Roman" w:hAnsi="Times New Roman" w:cs="Times New Roman"/>
          <w:sz w:val="24"/>
          <w:szCs w:val="24"/>
          <w:lang w:val="id-ID"/>
        </w:rPr>
      </w:pPr>
    </w:p>
    <w:p w:rsidR="00993ABD" w:rsidRPr="00993ABD" w:rsidRDefault="002D4019" w:rsidP="00993ABD">
      <w:pPr>
        <w:spacing w:after="0" w:line="240" w:lineRule="auto"/>
        <w:jc w:val="both"/>
        <w:rPr>
          <w:rFonts w:ascii="Times New Roman" w:hAnsi="Times New Roman" w:cs="Times New Roman"/>
          <w:i/>
          <w:lang w:val="id-ID"/>
        </w:rPr>
      </w:pPr>
      <w:r w:rsidRPr="006A38A1">
        <w:rPr>
          <w:rFonts w:ascii="Times New Roman" w:hAnsi="Times New Roman" w:cs="Times New Roman"/>
          <w:b/>
        </w:rPr>
        <w:t>Abstract:</w:t>
      </w:r>
      <w:r w:rsidR="00906B04">
        <w:rPr>
          <w:rFonts w:ascii="Times New Roman" w:hAnsi="Times New Roman" w:cs="Times New Roman"/>
          <w:i/>
          <w:lang w:val="id-ID"/>
        </w:rPr>
        <w:t xml:space="preserve"> </w:t>
      </w:r>
      <w:r w:rsidR="00993ABD" w:rsidRPr="00993ABD">
        <w:rPr>
          <w:rFonts w:ascii="Times New Roman" w:hAnsi="Times New Roman" w:cs="Times New Roman"/>
          <w:i/>
          <w:lang w:val="id-ID"/>
        </w:rPr>
        <w:t>Blended Learning (BL) is a learning approach that combines face-to-face learning with online learning. This approach has become a major concern in the development of 21st century education, especially after the rapid development of information and communication technology. This literature study aims to examine the application of Blended Learning in the context of education, identify its benefits, challenges faced, and recommendations for more optimal implementation. Based on the results of a study of various sources, it was found that Blended Learning can increase the effectiveness of learning, provide flexibility of time and place, and provide opportunities for a more personalized learning experience. However, its implementation requires teacher readiness, adequate technological infrastructure, and appropriate curriculum design.</w:t>
      </w:r>
    </w:p>
    <w:p w:rsidR="00993ABD" w:rsidRPr="00993ABD" w:rsidRDefault="00993ABD" w:rsidP="00993ABD">
      <w:pPr>
        <w:spacing w:after="0" w:line="240" w:lineRule="auto"/>
        <w:jc w:val="both"/>
        <w:rPr>
          <w:rFonts w:ascii="Times New Roman" w:hAnsi="Times New Roman" w:cs="Times New Roman"/>
          <w:i/>
          <w:lang w:val="id-ID"/>
        </w:rPr>
      </w:pPr>
    </w:p>
    <w:p w:rsidR="00993ABD" w:rsidRPr="0098769A" w:rsidRDefault="00993ABD" w:rsidP="00993ABD">
      <w:pPr>
        <w:spacing w:after="0" w:line="240" w:lineRule="auto"/>
        <w:jc w:val="both"/>
        <w:rPr>
          <w:rFonts w:ascii="Times New Roman" w:hAnsi="Times New Roman" w:cs="Times New Roman"/>
          <w:i/>
          <w:lang w:val="id-ID"/>
        </w:rPr>
      </w:pPr>
      <w:r w:rsidRPr="00993ABD">
        <w:rPr>
          <w:rFonts w:ascii="Times New Roman" w:hAnsi="Times New Roman" w:cs="Times New Roman"/>
          <w:b/>
          <w:i/>
          <w:lang w:val="id-ID"/>
        </w:rPr>
        <w:t>Keywords</w:t>
      </w:r>
      <w:r w:rsidRPr="00993ABD">
        <w:rPr>
          <w:rFonts w:ascii="Times New Roman" w:hAnsi="Times New Roman" w:cs="Times New Roman"/>
          <w:i/>
          <w:lang w:val="id-ID"/>
        </w:rPr>
        <w:t>: Blended Learning, Online Learning, Face-To-Face Le</w:t>
      </w:r>
      <w:r>
        <w:rPr>
          <w:rFonts w:ascii="Times New Roman" w:hAnsi="Times New Roman" w:cs="Times New Roman"/>
          <w:i/>
          <w:lang w:val="id-ID"/>
        </w:rPr>
        <w:t>arning, 21st Century Education,</w:t>
      </w:r>
    </w:p>
    <w:p w:rsidR="00906B04" w:rsidRDefault="00906B04" w:rsidP="00D70D93">
      <w:pPr>
        <w:spacing w:after="0" w:line="240" w:lineRule="auto"/>
        <w:jc w:val="both"/>
        <w:rPr>
          <w:rFonts w:ascii="Times New Roman" w:hAnsi="Times New Roman" w:cs="Times New Roman"/>
          <w:b/>
          <w:lang w:val="id-ID"/>
        </w:rPr>
      </w:pPr>
    </w:p>
    <w:p w:rsidR="00993ABD" w:rsidRPr="00993ABD" w:rsidRDefault="002369E8" w:rsidP="00993ABD">
      <w:pPr>
        <w:spacing w:after="0" w:line="240" w:lineRule="auto"/>
        <w:jc w:val="both"/>
        <w:rPr>
          <w:rFonts w:ascii="Times New Roman" w:hAnsi="Times New Roman" w:cs="Times New Roman"/>
          <w:lang w:val="id-ID"/>
        </w:rPr>
      </w:pPr>
      <w:r w:rsidRPr="002369E8">
        <w:rPr>
          <w:rFonts w:ascii="Times New Roman" w:hAnsi="Times New Roman" w:cs="Times New Roman"/>
          <w:b/>
          <w:lang w:val="id-ID"/>
        </w:rPr>
        <w:t>Abstrak</w:t>
      </w:r>
      <w:r w:rsidR="002D4019" w:rsidRPr="006A38A1">
        <w:rPr>
          <w:rFonts w:ascii="Times New Roman" w:hAnsi="Times New Roman" w:cs="Times New Roman"/>
          <w:b/>
        </w:rPr>
        <w:t xml:space="preserve"> :</w:t>
      </w:r>
      <w:r w:rsidR="00656DEB">
        <w:rPr>
          <w:rFonts w:ascii="Times New Roman" w:hAnsi="Times New Roman" w:cs="Times New Roman"/>
          <w:lang w:val="id-ID"/>
        </w:rPr>
        <w:t xml:space="preserve"> </w:t>
      </w:r>
      <w:r w:rsidR="00993ABD" w:rsidRPr="00993ABD">
        <w:rPr>
          <w:rFonts w:ascii="Times New Roman" w:hAnsi="Times New Roman" w:cs="Times New Roman"/>
          <w:lang w:val="id-ID"/>
        </w:rPr>
        <w:t>Blended Learning (BL) merupakan pendekatan pembelajaran yang menggabungkan pembelajaran tatap muka (face-to-face) dengan pembelajaran daring (online). Pendekatan ini telah menjadi perhatian utama dalam perkembangan pendidikan abad ke-21, terutama setelah perkembangan teknologi informasi dan komunikasi yang pesat. Studi literatur ini bertujuan untuk mengkaji penerapan Blended Learning dalam konteks pendidikan, mengidentifikasi manfaatnya, tantangan yang dihadapi, dan rekomendasi untuk implementasi yang lebih optimal. Berdasarkan hasil kajian terhadap berbagai sumber, ditemukan bahwa Blended Learning mampu meningkatkan efektivitas pembelajaran, menyediakan fleksibilitas waktu dan tempat, serta memberikan kesempatan untuk pengalaman belajar yang lebih personalisasi. Namun, implementasinya memerlukan kesiapan guru, infrastruktur teknologi yang memadai, dan desain kurikulum yang tepat.</w:t>
      </w:r>
    </w:p>
    <w:p w:rsidR="00993ABD" w:rsidRPr="00993ABD" w:rsidRDefault="00993ABD" w:rsidP="00993ABD">
      <w:pPr>
        <w:spacing w:after="0" w:line="240" w:lineRule="auto"/>
        <w:jc w:val="both"/>
        <w:rPr>
          <w:rFonts w:ascii="Times New Roman" w:hAnsi="Times New Roman" w:cs="Times New Roman"/>
          <w:lang w:val="id-ID"/>
        </w:rPr>
      </w:pPr>
    </w:p>
    <w:p w:rsidR="00993ABD" w:rsidRPr="0098769A" w:rsidRDefault="00993ABD" w:rsidP="00993ABD">
      <w:pPr>
        <w:spacing w:after="0" w:line="240" w:lineRule="auto"/>
        <w:jc w:val="both"/>
        <w:rPr>
          <w:rFonts w:ascii="Times New Roman" w:hAnsi="Times New Roman" w:cs="Times New Roman"/>
          <w:lang w:val="id-ID"/>
        </w:rPr>
      </w:pPr>
      <w:r w:rsidRPr="00993ABD">
        <w:rPr>
          <w:rFonts w:ascii="Times New Roman" w:hAnsi="Times New Roman" w:cs="Times New Roman"/>
          <w:b/>
          <w:lang w:val="id-ID"/>
        </w:rPr>
        <w:t>Kata Kunci</w:t>
      </w:r>
      <w:r w:rsidRPr="00993ABD">
        <w:rPr>
          <w:rFonts w:ascii="Times New Roman" w:hAnsi="Times New Roman" w:cs="Times New Roman"/>
          <w:lang w:val="id-ID"/>
        </w:rPr>
        <w:t>: Blended Learning, Pembelajaran Daring, Pembelajaran Tat</w:t>
      </w:r>
      <w:r>
        <w:rPr>
          <w:rFonts w:ascii="Times New Roman" w:hAnsi="Times New Roman" w:cs="Times New Roman"/>
          <w:lang w:val="id-ID"/>
        </w:rPr>
        <w:t>ap Muka, Pendidikan Abad Ke-21</w:t>
      </w:r>
    </w:p>
    <w:p w:rsidR="00E539D5" w:rsidRPr="00D70D93" w:rsidRDefault="00E539D5" w:rsidP="0098034C">
      <w:pPr>
        <w:spacing w:after="0" w:line="240" w:lineRule="auto"/>
        <w:jc w:val="both"/>
        <w:rPr>
          <w:rFonts w:ascii="Times New Roman" w:hAnsi="Times New Roman" w:cs="Times New Roman"/>
          <w:lang w:val="id-ID"/>
        </w:rPr>
        <w:sectPr w:rsidR="00E539D5" w:rsidRPr="00D70D93" w:rsidSect="00433F67">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708" w:footer="708" w:gutter="0"/>
          <w:pgNumType w:start="920"/>
          <w:cols w:space="708"/>
          <w:titlePg/>
          <w:docGrid w:linePitch="360"/>
        </w:sectPr>
      </w:pPr>
    </w:p>
    <w:p w:rsidR="00EA23C7" w:rsidRDefault="00EA23C7" w:rsidP="0008165B">
      <w:pPr>
        <w:spacing w:after="0" w:line="360" w:lineRule="auto"/>
        <w:rPr>
          <w:rFonts w:ascii="Times New Roman" w:hAnsi="Times New Roman" w:cs="Times New Roman"/>
          <w:b/>
          <w:sz w:val="24"/>
        </w:rPr>
      </w:pPr>
      <w:r w:rsidRPr="00EA23C7">
        <w:rPr>
          <w:rFonts w:ascii="Times New Roman" w:hAnsi="Times New Roman" w:cs="Times New Roman"/>
          <w:b/>
          <w:sz w:val="24"/>
        </w:rPr>
        <w:lastRenderedPageBreak/>
        <w:t>PENDAHULUAN</w:t>
      </w:r>
    </w:p>
    <w:p w:rsidR="003F68FD" w:rsidRPr="003F68FD" w:rsidRDefault="003F68FD" w:rsidP="00966BD4">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Pendidikan abad ke-21 menuntut perubahan signifikan dalam metode dan strategi pembelajaran. Seiring dengan kemajuan teknologi informasi dan komunikasi, pendekatan pembelajaran juga harus mampu beradaptasi agar dapat memenuhi kebutuhan generasi yang semakin terhubung dengan dunia digital. Salah satu pendekatan yang semakin populer adalah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(BL), yaitu gabungan antara pembelajaran tatap muka dan pembelajaran daring. Pendekatan ini tidak hanya mengakomodasi perkembangan teknologi, tetapi juga memberikan siswa fleksibilitas dalam mengatur waktu dan tempat belajar mereka, sehingga pembelajaran menjadi lebih efisien dan terjangkau. Penelitian ini bertujuan untuk mengeksplorasi penerapan Blended Learning sebagai strategi pembelajaran yang dapat dioptimalkan di masa depan, serta untuk mengidentifikasi tantangan dan peluang ya</w:t>
      </w:r>
      <w:r w:rsidR="00966BD4">
        <w:rPr>
          <w:rFonts w:ascii="Times New Roman" w:hAnsi="Times New Roman" w:cs="Times New Roman"/>
          <w:sz w:val="24"/>
          <w:lang w:val="id-ID"/>
        </w:rPr>
        <w:t>ng ada dalam implementasinya.</w:t>
      </w:r>
    </w:p>
    <w:p w:rsidR="003F68FD" w:rsidRPr="003F68FD" w:rsidRDefault="003F68FD" w:rsidP="00966BD4">
      <w:pPr>
        <w:spacing w:after="0" w:line="360" w:lineRule="auto"/>
        <w:ind w:firstLine="720"/>
        <w:jc w:val="both"/>
        <w:rPr>
          <w:rFonts w:ascii="Times New Roman" w:hAnsi="Times New Roman" w:cs="Times New Roman"/>
          <w:sz w:val="24"/>
          <w:lang w:val="id-ID"/>
        </w:rPr>
      </w:pP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mengintegrasikan berbagai model pembelajaran, termasuk tatap muka dan berbasis teknologi. Hal ini memungkinkan pengajaran yang lebih fleksibel dan interaktif, serta lebih terpersonalisasi, yang memberikan ruang bagi siswa untuk belajar dengan cara yang </w:t>
      </w:r>
      <w:r w:rsidRPr="003F68FD">
        <w:rPr>
          <w:rFonts w:ascii="Times New Roman" w:hAnsi="Times New Roman" w:cs="Times New Roman"/>
          <w:sz w:val="24"/>
          <w:lang w:val="id-ID"/>
        </w:rPr>
        <w:lastRenderedPageBreak/>
        <w:t xml:space="preserve">sesuai dengan kebutuhan dan kecepatan mereka. Penelitian yang dilakukan oleh Kurniawan dan Hartati (2022) menunjukkan bahwa implementasi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di sekolah dasar di Indonesia memberikan dampak positif terhadap peningkatan keterlibatan siswa, motivasi belajar, dan pencapaian akademik mereka. Pendekatan ini memberikan kombinasi antara pengalaman langsung di kelas dan pembelajaran daring yang dapat memperkaya proses belajar siswa dengan berbagai sumber daya dan media yang lebih variatif, seperti video pembelajaran, aplikasi pendidikan, </w:t>
      </w:r>
      <w:r w:rsidR="00966BD4">
        <w:rPr>
          <w:rFonts w:ascii="Times New Roman" w:hAnsi="Times New Roman" w:cs="Times New Roman"/>
          <w:sz w:val="24"/>
          <w:lang w:val="id-ID"/>
        </w:rPr>
        <w:t>dan sumber daya daring lainnya.</w:t>
      </w:r>
    </w:p>
    <w:p w:rsidR="003F68FD" w:rsidRPr="003F68FD" w:rsidRDefault="003F68FD" w:rsidP="00966BD4">
      <w:pPr>
        <w:spacing w:after="0" w:line="360" w:lineRule="auto"/>
        <w:ind w:firstLine="720"/>
        <w:jc w:val="both"/>
        <w:rPr>
          <w:rFonts w:ascii="Times New Roman" w:hAnsi="Times New Roman" w:cs="Times New Roman"/>
          <w:sz w:val="24"/>
          <w:lang w:val="id-ID"/>
        </w:rPr>
      </w:pP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juga menawarkan banyak keuntungan bagi perkembangan keterampilan abad ke-21, yang meliputi komunikasi, kolaborasi, kreativitas, dan berpikir kritis. Teknologi yang digunakan dalam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memungkinkan siswa untuk mengakses berbagai materi pembelajaran dengan cara yang lebih mandiri dan interaktif, sehingga mereka dapat mengembangkan keterampilan kognitif dan sosial yang lebih baik. Dalam konteks ini, teknologi tidak hanya berfungsi sebagai alat bantu, tetapi juga sebagai sarana untuk mengembangkan kemampuan siswa dalam berkolaborasi dan memecahkan masalah secara kreatif. Hal ini sesuai dengan </w:t>
      </w:r>
      <w:r w:rsidRPr="003F68FD">
        <w:rPr>
          <w:rFonts w:ascii="Times New Roman" w:hAnsi="Times New Roman" w:cs="Times New Roman"/>
          <w:sz w:val="24"/>
          <w:lang w:val="id-ID"/>
        </w:rPr>
        <w:lastRenderedPageBreak/>
        <w:t>temuan dari Yusuf (2021) yang menyatakan bahwa penggunaan teknologi dalam pendidikan dapat mendorong peningkatan keterampilan berpikir kritis</w:t>
      </w:r>
      <w:r w:rsidR="00966BD4">
        <w:rPr>
          <w:rFonts w:ascii="Times New Roman" w:hAnsi="Times New Roman" w:cs="Times New Roman"/>
          <w:sz w:val="24"/>
          <w:lang w:val="id-ID"/>
        </w:rPr>
        <w:t xml:space="preserve"> dan kreatif di kalangan siswa.</w:t>
      </w:r>
    </w:p>
    <w:p w:rsidR="003F68FD" w:rsidRPr="003F68FD" w:rsidRDefault="003F68FD" w:rsidP="00966BD4">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Salah satu aspek penting dari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adalah kemampuannya untuk menciptakan lingkungan belajar yang lebih inklusif, di mana siswa dengan berbagai gaya belajar dapat lebih mudah mengikuti materi pembelajaran. Dalam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siswa memiliki kesempatan untuk memilih cara belajar yang paling sesuai dengan kebutuhan dan preferensi mereka, baik melalui video, diskusi daring, atau pembelajaran mandiri. Hal ini memungkinkan mereka untuk belajar dengan cara yang lebih fleksibel dan tidak terbatas pada ruang dan waktu tertentu. Selain itu,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juga dapat mengakomodasi kebutuhan siswa dengan keterbatasan fisik atau geografis, yang mungkin tidak dapat mengakses pembelajaran tatap muka</w:t>
      </w:r>
      <w:r w:rsidR="00966BD4">
        <w:rPr>
          <w:rFonts w:ascii="Times New Roman" w:hAnsi="Times New Roman" w:cs="Times New Roman"/>
          <w:sz w:val="24"/>
          <w:lang w:val="id-ID"/>
        </w:rPr>
        <w:t xml:space="preserve"> secara penuh (Setiawan, 2022).</w:t>
      </w:r>
    </w:p>
    <w:p w:rsidR="003F68FD" w:rsidRPr="003F68FD" w:rsidRDefault="003F68FD" w:rsidP="00966BD4">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Namun, meskipun banyak keuntungan yang ditawarkan, implementasi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juga menghadapi sejumlah tantangan. Salah satu tantangan utama adalah kesiapan teknologi yang tidak merata di seluruh wilayah, terutama di </w:t>
      </w:r>
      <w:r w:rsidRPr="003F68FD">
        <w:rPr>
          <w:rFonts w:ascii="Times New Roman" w:hAnsi="Times New Roman" w:cs="Times New Roman"/>
          <w:sz w:val="24"/>
          <w:lang w:val="id-ID"/>
        </w:rPr>
        <w:lastRenderedPageBreak/>
        <w:t xml:space="preserve">daerah-daerah yang belum memiliki akses internet yang stabil atau perangkat yang memadai. Di Indonesia, tantangan infrastruktur ini masih menjadi hambatan besar dalam penerapan Blended Learning di sekolah-sekolah, terutama di daerah pedesaan. Hal ini sejalan dengan temuan yang disampaikan oleh Susanto (2021), yang menekankan perlunya perhatian lebih terhadap pemerataan akses teknologi dan internet sebagai langkah penting untuk memastikan keberhasilan implementasi </w:t>
      </w:r>
      <w:r w:rsidRPr="00966BD4">
        <w:rPr>
          <w:rFonts w:ascii="Times New Roman" w:hAnsi="Times New Roman" w:cs="Times New Roman"/>
          <w:i/>
          <w:sz w:val="24"/>
          <w:lang w:val="id-ID"/>
        </w:rPr>
        <w:t>Blended Learning</w:t>
      </w:r>
      <w:r w:rsidR="00966BD4">
        <w:rPr>
          <w:rFonts w:ascii="Times New Roman" w:hAnsi="Times New Roman" w:cs="Times New Roman"/>
          <w:sz w:val="24"/>
          <w:lang w:val="id-ID"/>
        </w:rPr>
        <w:t xml:space="preserve"> di seluruh Indonesia.</w:t>
      </w:r>
    </w:p>
    <w:p w:rsidR="006E42EE" w:rsidRDefault="003F68FD" w:rsidP="006E42EE">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Selain tantangan infrastruktur, persiapan dan keterampilan guru dalam menggunakan teknologi dan mendesain pembelajaran yang efektif juga menjadi faktor penentu keberhasilan </w:t>
      </w:r>
      <w:r w:rsidRPr="00966BD4">
        <w:rPr>
          <w:rFonts w:ascii="Times New Roman" w:hAnsi="Times New Roman" w:cs="Times New Roman"/>
          <w:i/>
          <w:sz w:val="24"/>
          <w:lang w:val="id-ID"/>
        </w:rPr>
        <w:t>Blended Learning</w:t>
      </w:r>
      <w:r w:rsidRPr="003F68FD">
        <w:rPr>
          <w:rFonts w:ascii="Times New Roman" w:hAnsi="Times New Roman" w:cs="Times New Roman"/>
          <w:sz w:val="24"/>
          <w:lang w:val="id-ID"/>
        </w:rPr>
        <w:t>. Studi oleh Prabowo (2020) menunjukkan bahwa meskipun banyak guru di Indonesia sudah terbiasa dengan penggunaan teknologi dasar, hanya sebagian kecil yang mampu memanfaatkan teknologi secara efektif dalam merancang dan melaksanakan pembelajaran. Guru perlu dibekali dengan pelatihan yang lebih intensif mengenai penggunaan teknologi yang relevan dengan kurikulum serta cara-cara inovatif untuk mengintegrasikan teknologi dalam proses belajar-mengajar.</w:t>
      </w:r>
    </w:p>
    <w:p w:rsidR="003F68FD" w:rsidRPr="003F68FD" w:rsidRDefault="003F68FD" w:rsidP="006E42EE">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lastRenderedPageBreak/>
        <w:t xml:space="preserve">Lebih jauh lagi, tantangan lainnya adalah pemahaman dan adaptasi terhadap model pembelajaran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itu sendiri. Dalam praktiknya, penggabungan pembelajaran tatap muka dengan daring membutuhkan perencanaan yang matang, baik dari sisi konten, strategi, maupun evaluasi pembelajaran. Siswa dan guru perlu memiliki pemahaman yang baik tentang bagaimana cara mengoptimalkan kedua model pembelajaran ini secara bersamaan, agar dapat mencapai tujuan pembelajaran yang optimal. Hal ini memerlukan pengembangan kurikulum yang adaptif dan pelatihan berkelanjutan bagi guru dan siswa.</w:t>
      </w:r>
    </w:p>
    <w:p w:rsidR="003F68FD" w:rsidRPr="003F68FD" w:rsidRDefault="003F68FD" w:rsidP="006E42EE">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Namun, di balik tantangan yang ada,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juga menawarkan peluang besar untuk menciptakan pengalaman belajar yang lebih variatif dan menyenangkan. Dengan menggunakan platform teknologi yang tepat, siswa dapat mengakses materi pembelajaran secara lebih interaktif dan mandiri. Selain itu, dengan adanya teknologi, pendidik dapat menggunakan berbagai metode dan pendekatan inovatif, seperti pembelajaran berbasis proyek dan penggunaan aplikasi interaktif yang dapat meningkatkan kolaborasi dan kreativitas siswa. Hal ini juga memberikan kesempatan bagi siswa untuk mengembangkan keterampilan digital yang </w:t>
      </w:r>
      <w:r w:rsidRPr="003F68FD">
        <w:rPr>
          <w:rFonts w:ascii="Times New Roman" w:hAnsi="Times New Roman" w:cs="Times New Roman"/>
          <w:sz w:val="24"/>
          <w:lang w:val="id-ID"/>
        </w:rPr>
        <w:lastRenderedPageBreak/>
        <w:t>semakin penting di era globalisas</w:t>
      </w:r>
      <w:r w:rsidR="006E42EE">
        <w:rPr>
          <w:rFonts w:ascii="Times New Roman" w:hAnsi="Times New Roman" w:cs="Times New Roman"/>
          <w:sz w:val="24"/>
          <w:lang w:val="id-ID"/>
        </w:rPr>
        <w:t>i ini (Sari &amp; Wulandari, 2022).</w:t>
      </w:r>
    </w:p>
    <w:p w:rsidR="003F68FD" w:rsidRPr="003F68FD" w:rsidRDefault="003F68FD" w:rsidP="006E42EE">
      <w:pPr>
        <w:spacing w:after="0" w:line="360" w:lineRule="auto"/>
        <w:ind w:firstLine="720"/>
        <w:jc w:val="both"/>
        <w:rPr>
          <w:rFonts w:ascii="Times New Roman" w:hAnsi="Times New Roman" w:cs="Times New Roman"/>
          <w:sz w:val="24"/>
          <w:lang w:val="id-ID"/>
        </w:rPr>
      </w:pP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juga memberikan kesempatan untuk pembelajaran yang lebih terintegrasi dengan kehidupan sehari-hari siswa. Dalam model ini, siswa dapat mengakses materi pembelajaran kapan saja dan di mana saja, sehingga proses belajar menjadi lebih fleksibel dan relevan dengan kebutuhan mereka. Hal ini menciptakan suasana belajar yang lebih menyenangkan, di mana siswa dapat mengelola waktu dan ruang belajar mereka sendiri. Menurut Sigit (2023), pembelajaran yang terintegrasi dengan teknologi dapat membantu siswa mengembangkan keterampilan digital yang diperlukan untuk menghadapi tantangan masa depan, baik dalam dunia</w:t>
      </w:r>
      <w:r w:rsidR="006E42EE">
        <w:rPr>
          <w:rFonts w:ascii="Times New Roman" w:hAnsi="Times New Roman" w:cs="Times New Roman"/>
          <w:sz w:val="24"/>
          <w:lang w:val="id-ID"/>
        </w:rPr>
        <w:t xml:space="preserve"> kerja maupun kehidupan sosial.</w:t>
      </w:r>
    </w:p>
    <w:p w:rsidR="003F68FD" w:rsidRPr="009724E4" w:rsidRDefault="003F68FD" w:rsidP="006E42EE">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Diharapkan dengan pemahaman yang lebih mendalam tentang penerapan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baik dari sisi tantangan maupun peluang yang ada, strategi ini dapat dioptimalkan di masa depan. Selain itu, penerapan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di Indonesia dapat menjadi model pembelajaran yang efektif, yang tidak hanya meningkatkan kualitas pendidikan, tetapi juga mempersiapkan siswa untuk menjadi pribadi yang kompeten dalam menghadapi perubahan zaman. Penelitian ini diharapkan </w:t>
      </w:r>
      <w:r w:rsidRPr="003F68FD">
        <w:rPr>
          <w:rFonts w:ascii="Times New Roman" w:hAnsi="Times New Roman" w:cs="Times New Roman"/>
          <w:sz w:val="24"/>
          <w:lang w:val="id-ID"/>
        </w:rPr>
        <w:lastRenderedPageBreak/>
        <w:t>dapat memberikan kontribusi positif dalam upaya merancang strategi pembelajaran yang lebih adaptif dan berbasis teknologi untuk masa</w:t>
      </w:r>
      <w:r w:rsidR="006E42EE">
        <w:rPr>
          <w:rFonts w:ascii="Times New Roman" w:hAnsi="Times New Roman" w:cs="Times New Roman"/>
          <w:sz w:val="24"/>
          <w:lang w:val="id-ID"/>
        </w:rPr>
        <w:t xml:space="preserve"> depan pendidikan di Indonesia.</w:t>
      </w:r>
    </w:p>
    <w:p w:rsidR="0082306B" w:rsidRPr="0082306B" w:rsidRDefault="00EA23C7" w:rsidP="0082306B">
      <w:pPr>
        <w:spacing w:after="0" w:line="360" w:lineRule="auto"/>
        <w:jc w:val="both"/>
        <w:rPr>
          <w:rFonts w:ascii="Times New Roman" w:hAnsi="Times New Roman" w:cs="Times New Roman"/>
          <w:sz w:val="24"/>
          <w:lang w:val="id-ID"/>
        </w:rPr>
      </w:pPr>
      <w:r>
        <w:rPr>
          <w:rFonts w:ascii="Times New Roman" w:hAnsi="Times New Roman" w:cs="Times New Roman"/>
          <w:b/>
          <w:sz w:val="24"/>
        </w:rPr>
        <w:t>METODE</w:t>
      </w:r>
    </w:p>
    <w:p w:rsidR="003F68FD" w:rsidRPr="003F68FD" w:rsidRDefault="003F68FD" w:rsidP="006E42EE">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Metode penelitian ini mengandalkan pendekatan studi literatur yang komprehensif dengan mengumpulkan dan menganalisis berbagai penelitian sebelumnya yang berfokus pada penerapan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di pendidikan. Sumber yang dianalisis meliputi artikel jurnal internasional, buku, laporan riset, dan publikasi terkait lainnya yang memberikan wawasan mengenai implementasi BL, serta efektivitasnya dalam meningkatkan hasil pembelajaran. Peneliti menilai dan membandingkan berbagai pendekatan dalam penerapan BL, baik di tingkat pendidikan dasar, menengah, maupun tinggi, dengan memperhatikan keberagaman konteks geograf</w:t>
      </w:r>
      <w:r w:rsidR="006E42EE">
        <w:rPr>
          <w:rFonts w:ascii="Times New Roman" w:hAnsi="Times New Roman" w:cs="Times New Roman"/>
          <w:sz w:val="24"/>
          <w:lang w:val="id-ID"/>
        </w:rPr>
        <w:t>is dan sosial ekonomi yang ada.</w:t>
      </w:r>
    </w:p>
    <w:p w:rsidR="003F68FD" w:rsidRPr="00B13387" w:rsidRDefault="003F68FD" w:rsidP="003F68FD">
      <w:pPr>
        <w:spacing w:after="0" w:line="360" w:lineRule="auto"/>
        <w:ind w:firstLine="720"/>
        <w:jc w:val="both"/>
        <w:rPr>
          <w:rFonts w:ascii="Times New Roman" w:hAnsi="Times New Roman" w:cs="Times New Roman"/>
          <w:sz w:val="24"/>
          <w:lang w:val="id-ID"/>
        </w:rPr>
      </w:pPr>
      <w:r w:rsidRPr="003F68FD">
        <w:rPr>
          <w:rFonts w:ascii="Times New Roman" w:hAnsi="Times New Roman" w:cs="Times New Roman"/>
          <w:sz w:val="24"/>
          <w:lang w:val="id-ID"/>
        </w:rPr>
        <w:t xml:space="preserve">Dalam proses analisis, studi literatur ini tidak hanya membahas teori-teori dasar yang mendasari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tetapi juga praktik-praktik terbaik yang telah diterapkan di berbagai negara, termasuk Indonesia. Sumber-sumber yang digunakan dievaluasi berdasarkan kriteria kredibilitas dan relevansinya terhadap perkembangan pendidikan masa kini, terutama dalam </w:t>
      </w:r>
      <w:r w:rsidRPr="003F68FD">
        <w:rPr>
          <w:rFonts w:ascii="Times New Roman" w:hAnsi="Times New Roman" w:cs="Times New Roman"/>
          <w:sz w:val="24"/>
          <w:lang w:val="id-ID"/>
        </w:rPr>
        <w:lastRenderedPageBreak/>
        <w:t xml:space="preserve">menghadapi tantangan teknologi, pengembangan keterampilan abad ke-21, dan perubahan dalam kebutuhan siswa. Melalui analisis ini, penelitian ini bertujuan untuk memberikan pemahaman yang lebih mendalam tentang potensi </w:t>
      </w:r>
      <w:r w:rsidRPr="006E42EE">
        <w:rPr>
          <w:rFonts w:ascii="Times New Roman" w:hAnsi="Times New Roman" w:cs="Times New Roman"/>
          <w:i/>
          <w:sz w:val="24"/>
          <w:lang w:val="id-ID"/>
        </w:rPr>
        <w:t>Blended Learning</w:t>
      </w:r>
      <w:r w:rsidRPr="003F68FD">
        <w:rPr>
          <w:rFonts w:ascii="Times New Roman" w:hAnsi="Times New Roman" w:cs="Times New Roman"/>
          <w:sz w:val="24"/>
          <w:lang w:val="id-ID"/>
        </w:rPr>
        <w:t xml:space="preserve"> dalam pendidikan serta memberikan rekomendasi untuk penerapannya secara lebih luas di Indonesia.</w:t>
      </w:r>
    </w:p>
    <w:p w:rsidR="00161107" w:rsidRDefault="00EA23C7" w:rsidP="00707D9C">
      <w:pPr>
        <w:spacing w:after="0" w:line="360" w:lineRule="auto"/>
        <w:jc w:val="both"/>
        <w:rPr>
          <w:rFonts w:ascii="Times New Roman" w:hAnsi="Times New Roman" w:cs="Times New Roman"/>
          <w:b/>
          <w:sz w:val="24"/>
          <w:lang w:val="id-ID"/>
        </w:rPr>
      </w:pPr>
      <w:r w:rsidRPr="00EA23C7">
        <w:rPr>
          <w:rFonts w:ascii="Times New Roman" w:hAnsi="Times New Roman" w:cs="Times New Roman"/>
          <w:b/>
          <w:sz w:val="24"/>
        </w:rPr>
        <w:t>HASIL</w:t>
      </w:r>
      <w:r w:rsidR="00072A40">
        <w:rPr>
          <w:rFonts w:ascii="Times New Roman" w:hAnsi="Times New Roman" w:cs="Times New Roman"/>
          <w:b/>
          <w:sz w:val="24"/>
          <w:lang w:val="id-ID"/>
        </w:rPr>
        <w:t xml:space="preserve"> DAN PEMBAHASAN</w:t>
      </w:r>
    </w:p>
    <w:p w:rsidR="00594046" w:rsidRPr="00594046" w:rsidRDefault="00594046" w:rsidP="00594046">
      <w:pPr>
        <w:pStyle w:val="ListParagraph"/>
        <w:numPr>
          <w:ilvl w:val="0"/>
          <w:numId w:val="25"/>
        </w:numPr>
        <w:spacing w:after="0" w:line="360" w:lineRule="auto"/>
        <w:ind w:left="426" w:hanging="426"/>
        <w:jc w:val="both"/>
        <w:rPr>
          <w:rFonts w:ascii="Times New Roman" w:hAnsi="Times New Roman" w:cs="Times New Roman"/>
          <w:b/>
          <w:sz w:val="24"/>
          <w:lang w:val="id-ID"/>
        </w:rPr>
      </w:pPr>
      <w:r w:rsidRPr="00594046">
        <w:rPr>
          <w:rFonts w:ascii="Times New Roman" w:hAnsi="Times New Roman" w:cs="Times New Roman"/>
          <w:b/>
          <w:sz w:val="24"/>
          <w:lang w:val="id-ID"/>
        </w:rPr>
        <w:t>Model-Model Blended Learning</w:t>
      </w:r>
    </w:p>
    <w:p w:rsidR="00594046" w:rsidRPr="006A4DE4"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Di era globalisasi dan digitalisasi, pengembangan keterampilan abad 21 yang mencakup soft skills menjadi kebutuhan </w:t>
      </w:r>
    </w:p>
    <w:p w:rsidR="00594046" w:rsidRPr="006A4DE4" w:rsidRDefault="00594046" w:rsidP="00594046">
      <w:pPr>
        <w:pStyle w:val="ListParagraph"/>
        <w:numPr>
          <w:ilvl w:val="0"/>
          <w:numId w:val="29"/>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Model Rotasi</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Model rotasi adalah salah satu model dalam Blended Learning yang melibatkan siswa berputar atau bergantian antara sesi pembelajaran tatap muka dan pembelajaran daring sesuai dengan jadwal yang telah ditentukan. Model ini memungkinkan siswa untuk mendapatkan pengalaman belajar yang beragam, dengan memadukan interaksi langsung di kelas dengan penggunaan teknologi untuk memperkaya materi pembelajaran. Dalam model rotasi, pembelajaran tatap muka biasanya digunakan untuk kegiatan yang membutuhkan pengawasan langsung, diskusi kelompok, atau aktivitas yang lebih interaktif. Sementara itu, pembelajaran </w:t>
      </w:r>
      <w:r w:rsidRPr="006A4DE4">
        <w:rPr>
          <w:rFonts w:ascii="Times New Roman" w:hAnsi="Times New Roman" w:cs="Times New Roman"/>
          <w:sz w:val="24"/>
          <w:lang w:val="id-ID"/>
        </w:rPr>
        <w:lastRenderedPageBreak/>
        <w:t>daring dapat dimanfaatkan untuk tugas yang lebih mandiri, materi yang dapat diakses secara online, atau latihan yang dapat dikerjakan tanpa kehadiran guru secara langsung (Horn &amp; Staker, 2015).</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Keuntungan utama dari model rotasi adalah fleksibilitasnya yang memungkinkan siswa untuk belajar dalam berbagai cara yang sesuai dengan kebutuhan dan gaya belajar mereka. Model ini juga memberikan kesempatan bagi siswa untuk belajar lebih mendalam melalui materi yang dapat diakses secara online, sekaligus berinteraksi dengan guru dan teman sejawat dalam sesi tatap muka. Dalam penerapannya, model rotasi bisa sangat bermanfaat dalam membangun keterampilan kolaborasi, komunikasi, dan manajemen waktu siswa, karena mereka harus menyeimbangkan kegiatan daring dan tatap muka dengan baik (Bernard et al., 2014).</w:t>
      </w:r>
    </w:p>
    <w:p w:rsidR="00594046" w:rsidRPr="006A4DE4"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Namun, untuk menerapkan model rotasi dengan efektif, ada beberapa faktor yang perlu diperhatikan. Salah satunya adalah perencanaan yang matang terkait dengan waktu dan materi yang diajarkan dalam kedua format tersebut. Selain itu, model ini memerlukan kesiapan teknologi yang memadai serta dukungan dari guru untuk mengelola kedua jenis pembelajaran secara bersamaan. Penelitian oleh </w:t>
      </w:r>
      <w:r w:rsidRPr="006A4DE4">
        <w:rPr>
          <w:rFonts w:ascii="Times New Roman" w:hAnsi="Times New Roman" w:cs="Times New Roman"/>
          <w:sz w:val="24"/>
          <w:lang w:val="id-ID"/>
        </w:rPr>
        <w:lastRenderedPageBreak/>
        <w:t>Kurniawan &amp; Hartati (2022) menunjukkan bahwa model rotasi dapat meningkatkan hasil belajar siswa, namun keberhasilannya sangat bergantung pada perencanaan yang tepat dan kemampuan guru dalam mengelola pembelajaran secara efektif.</w:t>
      </w:r>
    </w:p>
    <w:p w:rsidR="00594046" w:rsidRPr="006A4DE4" w:rsidRDefault="00594046" w:rsidP="00594046">
      <w:pPr>
        <w:pStyle w:val="ListParagraph"/>
        <w:numPr>
          <w:ilvl w:val="0"/>
          <w:numId w:val="29"/>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Model Lab Daring</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Model Lab Daring adalah salah satu model dalam Blended Learning yang mengharuskan siswa untuk mengikuti pembelajaran daring secara penuh tanpa adanya sesi tatap muka di kelas. Dalam model ini, seluruh materi pembelajaran, tugas, dan aktivitas yang dilakukan siswa disediakan secara online melalui platform pembelajaran daring. Siswa memiliki kebebasan untuk mengakses materi, berinteraksi dengan instruktur atau teman sekelas, serta menyelesaikan tugas-tugas secara mandiri dari lokasi yang mereka pilih, seperti rumah atau ruang belajar lainnya. Model ini memungkinkan pembelajaran yang sangat fleksibel dan dapat disesuaikan dengan kebutuhan siswa, baik dalam hal waktu maupun </w:t>
      </w:r>
      <w:r>
        <w:rPr>
          <w:rFonts w:ascii="Times New Roman" w:hAnsi="Times New Roman" w:cs="Times New Roman"/>
          <w:sz w:val="24"/>
          <w:lang w:val="id-ID"/>
        </w:rPr>
        <w:t>tempat (Siagian &amp; Aulia, 2021)</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Keuntungan utama dari model Lab Daring adalah fleksibilitas yang lebih tinggi bagi siswa untuk belajar sesuai dengan ritme dan gaya belajar mereka. Pembelajaran daring sepenuhnya memberikan kesempatan </w:t>
      </w:r>
      <w:r w:rsidRPr="006A4DE4">
        <w:rPr>
          <w:rFonts w:ascii="Times New Roman" w:hAnsi="Times New Roman" w:cs="Times New Roman"/>
          <w:sz w:val="24"/>
          <w:lang w:val="id-ID"/>
        </w:rPr>
        <w:lastRenderedPageBreak/>
        <w:t>bagi siswa untuk mengakses berbagai sumber daya yang lebih kaya dan beragam, seperti video tutorial, artikel, quiz interaktif, dan forum diskusi yang dapat memperdalam pemahaman mereka tentang materi. Selain itu, model ini juga memungkinkan siswa untuk mengerjakan tugas-tugas atau latihan-latihan secara mandiri tanpa tergantung pada waktu dan lokasi tertentu, yang sangat mendukung perkembangan keterampilan manajemen waktu dan kedisiplinan siswa (Rizki &amp; Syahrial, 2020).</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Namun, meskipun model ini memberikan fleksibilitas, tantangan yang dihadapi adalah ketergantungan pada teknologi dan akses internet yang memadai. Di beberapa daerah, terutama yang memiliki keterbatasan infrastruktur, siswa mungkin mengalami kesulitan dalam mengakses materi pembelajaran secara optimal. Selain itu, tanpa adanya interaksi langsung di kelas, beberapa siswa mungkin merasa kurang termotivasi atau kesulitan dalam memahami materi secara mendalam. Oleh karena itu, perlu ada dukungan yang kuat dari platform daring yang digunakan dan strategi pengajaran yang dapat mendorong keterlibatan siswa meskipun tidak ada interaksi langsung (Susanto &amp; Marlia, 2021).</w:t>
      </w:r>
    </w:p>
    <w:p w:rsidR="00594046" w:rsidRPr="006A4DE4"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lastRenderedPageBreak/>
        <w:t>Untuk mengatasi tantangan tersebut, penggunaan teknologi yang tepat dan dukungan dari guru dalam memfasilitasi diskusi atau pemberian umpan balik secara daring menjadi hal yang sangat penting. Dalam konteks ini, platform pembelajaran yang menyediakan forum diskusi, webinar, atau sesi tanya jawab secara daring dapat membantu menjaga keterlibatan siswa. Dengan pendekatan yang tepat, model Lab Daring dapat menjadi alternatif yang efektif dalam meningkatkan kualitas pendidikan, meskipun ada keterbatasan dalam hal interaksi langsung.</w:t>
      </w:r>
    </w:p>
    <w:p w:rsidR="00594046" w:rsidRPr="006A4DE4" w:rsidRDefault="00594046" w:rsidP="00594046">
      <w:pPr>
        <w:pStyle w:val="ListParagraph"/>
        <w:numPr>
          <w:ilvl w:val="0"/>
          <w:numId w:val="29"/>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Model Flex</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Model Flex dalam Blended Learning adalah pendekatan yang sepenuhnya didorong oleh teknologi, di mana siswa belajar secara mandiri melalui materi yang tersedia secara daring. Meskipun pembelajaran utama dilakukan secara online, model ini tetap menyediakan dukungan langsung dari guru ketika dibutuhkan. Dalam model Flex, siswa memiliki kebebasan penuh untuk mengakses materi, menyelesaikan tugas, dan melanjutkan pembelajaran sesuai dengan kecepatan mereka sendiri. Guru berfungsi lebih sebagai fasilitator dan pemberi umpan balik yang dapat diakses oleh siswa jika mereka membutuhkan bantuan atau klarifikasi </w:t>
      </w:r>
      <w:r w:rsidRPr="006A4DE4">
        <w:rPr>
          <w:rFonts w:ascii="Times New Roman" w:hAnsi="Times New Roman" w:cs="Times New Roman"/>
          <w:sz w:val="24"/>
          <w:lang w:val="id-ID"/>
        </w:rPr>
        <w:lastRenderedPageBreak/>
        <w:t>terkait materi yang dipelajari (Anderson &amp; Dron, 2019).</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Keunggulan utama dari model Flex adalah fleksibilitasnya yang sangat tinggi, memungkinkan siswa untuk belajar kapan saja dan di mana saja. Mereka dapat mengatur sendiri ritme pembelajaran yang sesuai dengan gaya belajar masing-masing, sehingga dapat belajar secara lebih efisien. Teknologi memungkinkan materi pembelajaran yang kaya dan bervariasi, seperti video, kuis interaktif, atau modul pembelajaran lainnya, untuk disampaikan dengan cara yang lebih menarik dan sesuai dengan kebutuhan individu. Model ini juga mendukung pengembangan keterampilan teknologi siswa, yang semakin penting di dunia yang serba digital saat ini (Bates, 2015).</w:t>
      </w:r>
    </w:p>
    <w:p w:rsid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Namun, meskipun memberikan fleksibilitas yang besar, model Flex juga menghadapi beberapa tantangan, terutama dalam hal pengelolaan diri dan motivasi siswa. Tanpa adanya interaksi tatap muka yang rutin dengan guru, beberapa siswa mungkin kesulitan untuk tetap fokus dan disiplin dalam menjalani pembelajaran. Oleh karena itu, penting bagi guru untuk menyediakan berbagai bentuk dukungan, seperti konsultasi daring atau pembimbingan satu per satu, guna memastikan siswa tetap </w:t>
      </w:r>
      <w:r w:rsidRPr="006A4DE4">
        <w:rPr>
          <w:rFonts w:ascii="Times New Roman" w:hAnsi="Times New Roman" w:cs="Times New Roman"/>
          <w:sz w:val="24"/>
          <w:lang w:val="id-ID"/>
        </w:rPr>
        <w:lastRenderedPageBreak/>
        <w:t>termotivasi dan mendapatkan bantuan yang mereka butuhkan. Selain itu, model Flex memerlukan infrastruktur teknologi yang memadai dan akses yang stabil ke internet untuk memastikan keberhasilan implementasinya (Setiawan &amp; Fitria, 2022).</w:t>
      </w:r>
    </w:p>
    <w:p w:rsidR="00594046" w:rsidRPr="00594046" w:rsidRDefault="00594046" w:rsidP="00594046">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Dengan pendekatan yang tepat dan penggunaan teknologi yang sesuai, model Flex memiliki potensi untuk meningkatkan kualitas pembelajaran, memberikan pengalaman belajar yang lebih personal dan mandiri, serta mendukung perkembangan keterampilan abad 21 yang diperlukan siswa. Dukungan guru yang responsif terhadap kebutuhan individu siswa tetap menjadi kunci utama dalam menjamin keberhasilan model ini.</w:t>
      </w:r>
    </w:p>
    <w:p w:rsidR="006E42EE" w:rsidRPr="006E42EE" w:rsidRDefault="006E42EE" w:rsidP="006E42EE">
      <w:pPr>
        <w:pStyle w:val="ListParagraph"/>
        <w:numPr>
          <w:ilvl w:val="0"/>
          <w:numId w:val="25"/>
        </w:numPr>
        <w:spacing w:after="0" w:line="360" w:lineRule="auto"/>
        <w:ind w:left="426" w:hanging="426"/>
        <w:jc w:val="both"/>
        <w:rPr>
          <w:rFonts w:ascii="Times New Roman" w:hAnsi="Times New Roman" w:cs="Times New Roman"/>
          <w:b/>
          <w:sz w:val="24"/>
          <w:lang w:val="id-ID"/>
        </w:rPr>
      </w:pPr>
      <w:r w:rsidRPr="006E42EE">
        <w:rPr>
          <w:rFonts w:ascii="Times New Roman" w:hAnsi="Times New Roman" w:cs="Times New Roman"/>
          <w:b/>
          <w:sz w:val="24"/>
          <w:lang w:val="id-ID"/>
        </w:rPr>
        <w:t>Manfaat Blended Learning dalam Pendidikan</w:t>
      </w:r>
    </w:p>
    <w:p w:rsidR="006E42EE" w:rsidRDefault="006E42EE" w:rsidP="006E42EE">
      <w:pPr>
        <w:spacing w:after="0" w:line="360" w:lineRule="auto"/>
        <w:ind w:firstLine="720"/>
        <w:jc w:val="both"/>
        <w:rPr>
          <w:rFonts w:ascii="Times New Roman" w:hAnsi="Times New Roman" w:cs="Times New Roman"/>
          <w:sz w:val="24"/>
          <w:lang w:val="id-ID"/>
        </w:rPr>
      </w:pPr>
      <w:r w:rsidRPr="006E42EE">
        <w:rPr>
          <w:rFonts w:ascii="Times New Roman" w:hAnsi="Times New Roman" w:cs="Times New Roman"/>
          <w:sz w:val="24"/>
          <w:lang w:val="id-ID"/>
        </w:rPr>
        <w:t xml:space="preserve">Berbagai penelitian menunjukkan bahwa </w:t>
      </w:r>
      <w:r w:rsidRPr="006A4DE4">
        <w:rPr>
          <w:rFonts w:ascii="Times New Roman" w:hAnsi="Times New Roman" w:cs="Times New Roman"/>
          <w:i/>
          <w:sz w:val="24"/>
          <w:lang w:val="id-ID"/>
        </w:rPr>
        <w:t>Blended Learning</w:t>
      </w:r>
      <w:r w:rsidRPr="006E42EE">
        <w:rPr>
          <w:rFonts w:ascii="Times New Roman" w:hAnsi="Times New Roman" w:cs="Times New Roman"/>
          <w:sz w:val="24"/>
          <w:lang w:val="id-ID"/>
        </w:rPr>
        <w:t xml:space="preserve"> dapat membawa sejumlah manfaat, antara lain:</w:t>
      </w:r>
    </w:p>
    <w:p w:rsidR="006E42EE" w:rsidRDefault="006E42EE" w:rsidP="006E42EE">
      <w:pPr>
        <w:pStyle w:val="ListParagraph"/>
        <w:numPr>
          <w:ilvl w:val="0"/>
          <w:numId w:val="27"/>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Fleksibilitas</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Fleksibilitas adalah salah satu keuntungan utama dari </w:t>
      </w:r>
      <w:r w:rsidRPr="006A4DE4">
        <w:rPr>
          <w:rFonts w:ascii="Times New Roman" w:hAnsi="Times New Roman" w:cs="Times New Roman"/>
          <w:i/>
          <w:sz w:val="24"/>
          <w:lang w:val="id-ID"/>
        </w:rPr>
        <w:t>Blended Learning</w:t>
      </w:r>
      <w:r w:rsidRPr="006A4DE4">
        <w:rPr>
          <w:rFonts w:ascii="Times New Roman" w:hAnsi="Times New Roman" w:cs="Times New Roman"/>
          <w:sz w:val="24"/>
          <w:lang w:val="id-ID"/>
        </w:rPr>
        <w:t xml:space="preserve"> (BL), di mana siswa diberikan kebebasan untuk memilih waktu dan tempat belajar yang sesuai dengan kebutuhan dan gaya hidup mereka. Dengan adanya pembelajaran daring, siswa tidak lagi terikat pada jadwal tetap di kelas dan dapat mengatur waktu </w:t>
      </w:r>
      <w:r w:rsidRPr="006A4DE4">
        <w:rPr>
          <w:rFonts w:ascii="Times New Roman" w:hAnsi="Times New Roman" w:cs="Times New Roman"/>
          <w:sz w:val="24"/>
          <w:lang w:val="id-ID"/>
        </w:rPr>
        <w:lastRenderedPageBreak/>
        <w:t>belajar mereka sendiri. Hal ini memungkinkan mereka untuk lebih mandiri dalam mengatur waktu dan memanfaatkan jam kosong untuk mengejar materi yang belum dipahami atau untuk mendalami topik lebih dalam. Menurut Prabowo (2021), fleksibilitas ini memungkinkan siswa untuk memanfaatkan waktu mereka secara efisien, mengurangi stres, dan meningkatkan motivasi belajar.</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Selain itu, fleksibilitas dalam Blended Learning memungkinkan siswa untuk belajar dengan cara yang lebih personal. Setiap siswa memiliki gaya belajar yang berbeda, dan dengan Blended Learning, mereka dapat menyesuaikan proses belajar sesuai dengan preferensi mereka. Beberapa siswa mungkin lebih suka belajar melalui video atau bacaan daring, sementara yang lain lebih memilih sesi tatap muka untuk berdiskusi langsung dengan guru atau teman sekelas. Hal ini menciptakan pengalaman belajar yang lebih relevan dan efektif, karena siswa dapat memilih metode yang paling sesuai dengan cara mereka memahami materi. Hal ini juga sejalan dengan penelitian yang dilakukan oleh Hidayat &amp; Kurniawan (2023), yang menunjukkan bahwa pembelajaran berbasis teknologi dapat meningkatkan keterlibatan </w:t>
      </w:r>
      <w:r w:rsidRPr="006A4DE4">
        <w:rPr>
          <w:rFonts w:ascii="Times New Roman" w:hAnsi="Times New Roman" w:cs="Times New Roman"/>
          <w:sz w:val="24"/>
          <w:lang w:val="id-ID"/>
        </w:rPr>
        <w:lastRenderedPageBreak/>
        <w:t>siswa dengan memberi mereka kontrol lebi</w:t>
      </w:r>
      <w:r>
        <w:rPr>
          <w:rFonts w:ascii="Times New Roman" w:hAnsi="Times New Roman" w:cs="Times New Roman"/>
          <w:sz w:val="24"/>
          <w:lang w:val="id-ID"/>
        </w:rPr>
        <w:t>h besar atas proses belajarnya.</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Namun, fleksibilitas juga menuntut tanggung jawab yang lebih besar dari siswa. Mereka harus mengatur waktu mereka dengan baik dan memanfaatkan sumber daya yang tersedia secara maksimal. Meskipun pembelajaran daring memberikan kebebasan dalam hal waktu dan tempat, siswa tetap harus disiplin untuk mengikuti instruksi yang diberikan oleh guru dan menyelesaikan tugas yang diberikan. Sebagaimana diungkapkan oleh Setiawan &amp; Kurniawati (2022), meskipun fleksibilitas dalam Blended Learning memberikan keuntungan, siswa harus dapat mengelola waktu dan disiplin diri agar pembelajaran dapat berjalan efektif dan mencapai tujuan yang diinginkan.</w:t>
      </w:r>
    </w:p>
    <w:p w:rsidR="006A4DE4" w:rsidRDefault="006E42EE" w:rsidP="006E42EE">
      <w:pPr>
        <w:pStyle w:val="ListParagraph"/>
        <w:numPr>
          <w:ilvl w:val="0"/>
          <w:numId w:val="27"/>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 xml:space="preserve">Akses ke Sumber Belajar yang Lebih </w:t>
      </w:r>
    </w:p>
    <w:p w:rsidR="006A4DE4" w:rsidRDefault="006E42EE" w:rsidP="006A4DE4">
      <w:pPr>
        <w:pStyle w:val="ListParagraph"/>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Luas</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Akses ke sumber belajar yang lebih luas merupakan salah satu keuntungan utama dari pembelajaran daring dalam Blended Learning (BL). Dengan menggunakan teknologi, siswa dapat mengakses berbagai materi pembelajaran yang beragam dan lebih kaya, seperti video, artikel, e-book, dan forum diskusi. Hal ini memungkinkan siswa untuk memperluas wawasan mereka dengan sumber belajar </w:t>
      </w:r>
      <w:r w:rsidRPr="006A4DE4">
        <w:rPr>
          <w:rFonts w:ascii="Times New Roman" w:hAnsi="Times New Roman" w:cs="Times New Roman"/>
          <w:sz w:val="24"/>
          <w:lang w:val="id-ID"/>
        </w:rPr>
        <w:lastRenderedPageBreak/>
        <w:t>yang lebih variatif dan mendalam. Sebagaimana dijelaskan oleh Wahyuni &amp; Susanto (2021), pembelajaran daring memberikan kesempatan bagi siswa untuk mengeksplorasi topik secara lebih fleksibel dengan memanfaatkan berbagai platform digital yang dapat diakses kapan saja dan di mana saja.</w:t>
      </w:r>
    </w:p>
    <w:p w:rsidR="006A4DE4" w:rsidRDefault="006A4DE4" w:rsidP="006A4DE4">
      <w:pPr>
        <w:spacing w:after="0" w:line="360" w:lineRule="auto"/>
        <w:ind w:firstLine="720"/>
        <w:jc w:val="both"/>
        <w:rPr>
          <w:rFonts w:ascii="Times New Roman" w:hAnsi="Times New Roman" w:cs="Times New Roman"/>
          <w:b/>
          <w:sz w:val="24"/>
          <w:lang w:val="id-ID"/>
        </w:rPr>
      </w:pPr>
      <w:r w:rsidRPr="006A4DE4">
        <w:rPr>
          <w:rFonts w:ascii="Times New Roman" w:hAnsi="Times New Roman" w:cs="Times New Roman"/>
          <w:sz w:val="24"/>
          <w:lang w:val="id-ID"/>
        </w:rPr>
        <w:t>Selain itu, teknologi dalam Blended Learning memungkinkan siswa untuk terlibat dalam berbagai bentuk interaksi, seperti forum diskusi online dan kolaborasi dengan teman sekelas, yang semakin memperkaya pengalaman belajar mereka. Pembelajaran daring juga memungkinkan penggunaan sumber belajar multimedia yang lebih menarik dan interaktif, seperti video instruksional, simulasi, dan aplikasi pembelajaran, yang dapat membantu siswa memahami konsep-konsep yang lebih kompleks. Menurut Adi &amp; Septiana (2022), penggunaan berbagai jenis media dalam pembelajaran daring dapat meningkatkan motivasi siswa dan membantu mereka memahami materi dengan lebih mudah dan menyenankan.</w:t>
      </w:r>
    </w:p>
    <w:p w:rsidR="006A4DE4" w:rsidRPr="006A4DE4" w:rsidRDefault="006A4DE4" w:rsidP="006A4DE4">
      <w:pPr>
        <w:spacing w:after="0" w:line="360" w:lineRule="auto"/>
        <w:ind w:firstLine="720"/>
        <w:jc w:val="both"/>
        <w:rPr>
          <w:rFonts w:ascii="Times New Roman" w:hAnsi="Times New Roman" w:cs="Times New Roman"/>
          <w:b/>
          <w:sz w:val="24"/>
          <w:lang w:val="id-ID"/>
        </w:rPr>
      </w:pPr>
      <w:r w:rsidRPr="006A4DE4">
        <w:rPr>
          <w:rFonts w:ascii="Times New Roman" w:hAnsi="Times New Roman" w:cs="Times New Roman"/>
          <w:sz w:val="24"/>
          <w:lang w:val="id-ID"/>
        </w:rPr>
        <w:t xml:space="preserve">Namun, meskipun pembelajaran daring membuka akses ke sumber belajar yang lebih luas, ada tantangan yang perlu diperhatikan, seperti aksesibilitas dan ketersediaan teknologi yang tidak merata di </w:t>
      </w:r>
      <w:r w:rsidRPr="006A4DE4">
        <w:rPr>
          <w:rFonts w:ascii="Times New Roman" w:hAnsi="Times New Roman" w:cs="Times New Roman"/>
          <w:sz w:val="24"/>
          <w:lang w:val="id-ID"/>
        </w:rPr>
        <w:lastRenderedPageBreak/>
        <w:t>berbagai daerah. Beberapa siswa mungkin menghadapi kendala dalam mengakses sumber belajar yang tersedia karena keterbatasan perangkat atau koneksi internet yang buruk. Hal ini diungkapkan oleh Pratama &amp; Indrawati (2023), yang mencatat bahwa perbedaan dalam akses terhadap teknologi dapat memperburuk kesenjangan dalam pembelajaran. Oleh karena itu, penting untuk memastikan bahwa semua siswa memiliki akses yang setara terhadap teknologi dan sumber belajar yang dapat mendukung proses pembelajaran mereka.</w:t>
      </w:r>
    </w:p>
    <w:p w:rsidR="006E42EE" w:rsidRDefault="006E42EE" w:rsidP="006E42EE">
      <w:pPr>
        <w:pStyle w:val="ListParagraph"/>
        <w:numPr>
          <w:ilvl w:val="0"/>
          <w:numId w:val="27"/>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Keterlibatan Siswa</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Keterlibatan siswa dalam pembelajaran adalah faktor penting yang dapat mempengaruhi efektivitas pembelajaran. Kombinasi antara pembelajaran langsung dan daring dalam Blended Learning (BL) dapat meningkatkan keterlibatan siswa secara signifikan. Dengan adanya pembelajaran daring, siswa memiliki kebebasan untuk mengakses materi dan menyelesaikan tugas secara mandiri, yang mendorong mereka untuk lebih aktif terlibat dalam proses belajar. Menurut Yuliana &amp; Wijaya (2022), fleksibilitas yang ditawarkan oleh pembelajaran daring memungkinkan siswa untuk mengatur waktu mereka sendiri, sehingga dapat belajar sesuai dengan kecepatan dan kebutuhan pribadi mereka. </w:t>
      </w:r>
      <w:r w:rsidRPr="006A4DE4">
        <w:rPr>
          <w:rFonts w:ascii="Times New Roman" w:hAnsi="Times New Roman" w:cs="Times New Roman"/>
          <w:sz w:val="24"/>
          <w:lang w:val="id-ID"/>
        </w:rPr>
        <w:lastRenderedPageBreak/>
        <w:t>Hal ini membuat siswa merasa lebih memiliki kontrol atas pembelajaran mereka, yang dapat meningkatkan motivasi dan keterlibatan mereka.</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Selain itu, pembelajaran daring memungkinkan siswa untuk mengakses berbagai materi pembelajaran secara lebih mendalam dan dengan berbagai format media, seperti video, artikel, dan kuis interaktif. Hal ini memberikan kesempatan bagi siswa untuk mengeksplorasi topik lebih jauh dan mendapatkan pemahaman yang lebih komprehensif. Keterlibatan ini juga semakin diperkuat oleh elemen pembelajaran kolaboratif, seperti forum diskusi online, di mana siswa dapat bertukar ide dan pendapat dengan teman-teman sekelas. Seperti yang diungkapkan oleh Prabowo &amp; Kurniawati (2021), pembelajaran berbasis teknologi meningkatkan interaksi sosial antar siswa, yang berfungsi untuk memperdalam pemahaman mereka terhadap materi.</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Namun, meskipun kombinasi pembelajaran langsung dan daring dapat meningkatkan keterlibatan siswa, tantangan tetap ada dalam hal pengelolaan pembelajaran. Beberapa siswa mungkin merasa kesulitan dalam mengatur waktu mereka untuk menyelesaikan tugas daring atau merasa kurang termotivasi jika tidak </w:t>
      </w:r>
      <w:r w:rsidRPr="006A4DE4">
        <w:rPr>
          <w:rFonts w:ascii="Times New Roman" w:hAnsi="Times New Roman" w:cs="Times New Roman"/>
          <w:sz w:val="24"/>
          <w:lang w:val="id-ID"/>
        </w:rPr>
        <w:lastRenderedPageBreak/>
        <w:t>ada pengawasan langsung dari guru. Oleh karena itu, penting bagi pendidik untuk memastikan bahwa kombinasi pembelajaran daring dan tatap muka diterapkan dengan cara yang seimbang dan mendukung keterlibatan siswa secara optimal. Menurut Setiawan (2023), guru perlu memberikan umpan balik yang rutin dan mendukung untuk menjaga motivasi siswa dalam belajar.</w:t>
      </w:r>
    </w:p>
    <w:p w:rsidR="006E42EE" w:rsidRDefault="006E42EE" w:rsidP="006E42EE">
      <w:pPr>
        <w:pStyle w:val="ListParagraph"/>
        <w:numPr>
          <w:ilvl w:val="0"/>
          <w:numId w:val="27"/>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Pengembangan Keterampilan Teknologi</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Pengembangan keterampilan teknologi menjadi salah satu manfaat utama dari Blended Learning (BL). Dengan mengintegrasikan pembelajaran daring dalam proses belajar, siswa diberikan kesempatan untuk mengembangkan keterampilan teknologi yang sangat penting dalam menghadapi dunia yang semakin digital. Melalui penggunaan berbagai platform pembelajaran daring, seperti video konferensi, aplikasi pembelajaran, dan alat kolaborasi online, siswa belajar untuk mengoperasikan teknologi secara mandiri. Hal ini tidak hanya memperkaya pengalaman belajar mereka, tetapi juga mempersiapkan mereka untuk menghadapi tantangan di dunia kerja yang semakin bergantung pada keterampilan teknologi (Nugroho &amp; Astuti, 2023).</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lastRenderedPageBreak/>
        <w:t>Selain itu, penggunaan teknologi dalam Blended Learning memungkinkan siswa untuk terlibat dalam berbagai aktivitas yang memfasilitasi pengembangan keterampilan teknologi mereka. Misalnya, siswa dapat menggunakan perangkat lunak untuk membuat presentasi, mengikuti pelatihan daring, atau bekerja dalam proyek kolaboratif yang melibatkan pemrograman atau analisis data. Hal ini memberi mereka keterampilan praktis yang relevan dengan perkembangan industri dan teknologi masa depan. Menurut Setiawan &amp; Anggraeni (2022), pembelajaran yang berbasis teknologi memungkinkan siswa tidak hanya belajar tentang materi akademik, tetapi juga mengasah keterampilan digital yang akan berguna dalam kehidupan profesional mereka.</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Di sisi lain, keterampilan teknologi yang diperoleh siswa melalui Blended Learning juga berfungsi untuk meningkatkan kreativitas dan kemampuan problem-solving mereka. Penggunaan alat-alat digital seperti simulasi, perangkat lunak grafis, dan aplikasi interaktif memberikan siswa sarana untuk berkreasi dan menyelesaikan masalah dengan cara yang lebih inovatif. Keterampilan ini sangat penting, mengingat kebutuhan industri yang terus berkembang untuk memiliki tenaga </w:t>
      </w:r>
      <w:r w:rsidRPr="006A4DE4">
        <w:rPr>
          <w:rFonts w:ascii="Times New Roman" w:hAnsi="Times New Roman" w:cs="Times New Roman"/>
          <w:sz w:val="24"/>
          <w:lang w:val="id-ID"/>
        </w:rPr>
        <w:lastRenderedPageBreak/>
        <w:t>kerja yang tidak hanya terampil dalam bidang teknis, tetapi juga kreatif dalam menghadapi tantangan. Sebagaimana dijelaskan oleh Rahayu &amp; Mulyani (2023), pembelajaran berbasis teknologi dapat menumbuhkan keterampilan berpikir kritis dan kreatif yang sangat dihargai di dunia kerja masa depan.</w:t>
      </w:r>
    </w:p>
    <w:p w:rsidR="006E42EE" w:rsidRPr="006E42EE" w:rsidRDefault="006E42EE" w:rsidP="006E42EE">
      <w:pPr>
        <w:pStyle w:val="ListParagraph"/>
        <w:numPr>
          <w:ilvl w:val="0"/>
          <w:numId w:val="25"/>
        </w:numPr>
        <w:spacing w:after="0" w:line="360" w:lineRule="auto"/>
        <w:ind w:left="426" w:hanging="426"/>
        <w:jc w:val="both"/>
        <w:rPr>
          <w:rFonts w:ascii="Times New Roman" w:hAnsi="Times New Roman" w:cs="Times New Roman"/>
          <w:b/>
          <w:sz w:val="24"/>
          <w:lang w:val="id-ID"/>
        </w:rPr>
      </w:pPr>
      <w:r w:rsidRPr="006E42EE">
        <w:rPr>
          <w:rFonts w:ascii="Times New Roman" w:hAnsi="Times New Roman" w:cs="Times New Roman"/>
          <w:b/>
          <w:sz w:val="24"/>
          <w:lang w:val="id-ID"/>
        </w:rPr>
        <w:t>Tantangan dalam Penerapan Blended Learning</w:t>
      </w:r>
    </w:p>
    <w:p w:rsidR="006E42EE" w:rsidRPr="006A4DE4" w:rsidRDefault="006E42EE" w:rsidP="006E42EE">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Meskipun Blended Learning menawarkan berbagai manfaat, implementasinya tidak tanpa tantangan. Beberapa tantangan yang dihadapi antara lain:</w:t>
      </w:r>
    </w:p>
    <w:p w:rsidR="006A4DE4" w:rsidRPr="006A4DE4" w:rsidRDefault="006E42EE" w:rsidP="006A4DE4">
      <w:pPr>
        <w:pStyle w:val="ListParagraph"/>
        <w:numPr>
          <w:ilvl w:val="0"/>
          <w:numId w:val="28"/>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sz w:val="24"/>
          <w:lang w:val="id-ID"/>
        </w:rPr>
        <w:t xml:space="preserve"> </w:t>
      </w:r>
      <w:r w:rsidR="006A4DE4" w:rsidRPr="006A4DE4">
        <w:rPr>
          <w:rFonts w:ascii="Times New Roman" w:hAnsi="Times New Roman" w:cs="Times New Roman"/>
          <w:b/>
          <w:sz w:val="24"/>
          <w:lang w:val="id-ID"/>
        </w:rPr>
        <w:t>Kesiapan Teknologi</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Kesiapan teknologi menjadi salah satu hambatan utama dalam penerapan Blended Learning (BL), terutama di daerah-daerah dengan infrastruktur teknologi yang terbatas. Sekolah-sekolah yang berada di daerah terpencil sering kali menghadapi tantangan besar dalam menyediakan akses internet yang stabil, perangkat keras yang memadai, serta pelatihan bagi guru untuk memanfaatkan teknologi secara efektif dalam proses pembelajaran. Menurut Ramadhan &amp; Sulistyo (2022), ketidakmerataan distribusi infrastruktur teknologi menjadi kendala signifikan dalam mengimplementasikan Blended Learning </w:t>
      </w:r>
      <w:r w:rsidRPr="006A4DE4">
        <w:rPr>
          <w:rFonts w:ascii="Times New Roman" w:hAnsi="Times New Roman" w:cs="Times New Roman"/>
          <w:sz w:val="24"/>
          <w:lang w:val="id-ID"/>
        </w:rPr>
        <w:lastRenderedPageBreak/>
        <w:t>secara optimal di seluruh Indonesia. Keterbatasan akses ini menyebabkan kesenjangan dalam kualitas pendidikan antara daerah yang memiliki fasilitas teknologi yang memadai dan daerah yang kurang berkembang.</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Selain itu, meskipun banyak sekolah yang mulai mengadopsi teknologi dalam pembelajaran, masih ada tantangan besar terkait dengan kesiapan guru dalam menggunakan teknologi secara efektif. Banyak guru yang belum terampil dalam mengoperasikan perangkat digital atau platform pembelajaran daring yang diperlukan dalam Blended Learning. Hal ini berdampak pada efektivitas pengajaran dan mengurangi manfaat yang bisa didapatkan siswa dari pendekatan pembelajaran ini. Penelitian oleh Setiawati &amp; Prabowo (2023) menunjukkan bahwa meskipun ada akses terhadap teknologi, kurangnya pelatihan yang memadai bagi pengajar menyebabkan penggunaan teknologi dalam pembelajaran sering kali tidak optimal, dan siswa kehilangan kesempatan</w:t>
      </w:r>
      <w:r>
        <w:rPr>
          <w:rFonts w:ascii="Times New Roman" w:hAnsi="Times New Roman" w:cs="Times New Roman"/>
          <w:sz w:val="24"/>
          <w:lang w:val="id-ID"/>
        </w:rPr>
        <w:t xml:space="preserve"> untuk belajar secara maksimal.</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Untuk mengatasi tantangan ini, diperlukan kebijakan yang mendukung peningkatan infrastruktur teknologi di sekolah-sekolah, khususnya di daerah terpencil. Pemerintah dan lembaga </w:t>
      </w:r>
      <w:r w:rsidRPr="006A4DE4">
        <w:rPr>
          <w:rFonts w:ascii="Times New Roman" w:hAnsi="Times New Roman" w:cs="Times New Roman"/>
          <w:sz w:val="24"/>
          <w:lang w:val="id-ID"/>
        </w:rPr>
        <w:lastRenderedPageBreak/>
        <w:t>pendidikan perlu bekerja sama untuk memastikan bahwa semua sekolah memiliki akses yang setara terhadap teknologi yang diperlukan untuk pembelajaran Blended Learning. Selain itu, pelatihan yang berkelanjutan bagi guru dalam memanfaatkan teknologi pembelajaran harus menjadi prioritas agar teknologi dapat digunakan dengan efektif untuk mendukung proses belajar mengajar. Seperti yang diungkapkan oleh Wibowo (2023), investasi dalam pendidikan digital yang berkelanjutan akan membuka peluang bagi siswa untuk mengakses pembelajaran berkualitas, tanpa terkendala oleh keterbatasan infrastruktur teknologi.</w:t>
      </w:r>
    </w:p>
    <w:p w:rsidR="006E42EE" w:rsidRPr="006A4DE4" w:rsidRDefault="006A4DE4" w:rsidP="006E42EE">
      <w:pPr>
        <w:pStyle w:val="ListParagraph"/>
        <w:numPr>
          <w:ilvl w:val="0"/>
          <w:numId w:val="28"/>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Kesiapan Guru</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Kesiapan guru menjadi faktor penting dalam keberhasilan implementasi Blended Learning (BL). Guru tidak hanya perlu menguasai keterampilan teknis untuk menggunakan teknologi dalam pembelajaran, tetapi juga harus memiliki kemampuan dalam merancang dan mengelola pembelajaran yang menggabungkan elemen tatap muka dan daring secara efektif. Sebagai bagian dari transformasi pendidikan, pembelajaran Blended Learning memerlukan pendekatan yang lebih fleksibel dan kreatif dalam perencanaan pembelajaran. Menurut Sari &amp; </w:t>
      </w:r>
      <w:r w:rsidRPr="006A4DE4">
        <w:rPr>
          <w:rFonts w:ascii="Times New Roman" w:hAnsi="Times New Roman" w:cs="Times New Roman"/>
          <w:sz w:val="24"/>
          <w:lang w:val="id-ID"/>
        </w:rPr>
        <w:lastRenderedPageBreak/>
        <w:t>Nurdiansyah (2023), guru harus mampu merancang kurikulum yang menyatukan berbagai metode pembelajaran, termasuk pembelajaran langsung dan daring, untuk mencapai tujuan pembelajaran yang optimal.</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Selain keterampilan teknis, guru juga perlu mengembangkan keterampilan pedagogis yang mendukung penggunaan teknologi dalam pembelajaran. Keterampilan ini mencakup kemampuan untuk mengadaptasi materi ajar ke dalam format digital, mengelola interaksi daring dengan siswa, serta memfasilitasi kolaborasi dan diskusi dalam ruang pembelajaran virtual. Penelitian oleh Hidayat &amp; Salim (2022) menunjukkan bahwa banyak guru yang merasa kurang siap dalam merancang pembelajaran berbasis teknologi karena keterbatasan pengetahuan tentang metodologi pengajaran yang efektif dalam konteks daring. Oleh karena itu, penting bagi guru untuk mendapatkan pelatihan yang berkelanjutan dan pengembangan profesional untuk meningkatkan kemampuan mereka dalam menggunakan teknologi secara produktif.</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Pelatihan dan pengembangan profesional yang berkelanjutan sangat diperlukan untuk memastikan kesiapan guru dalam mengelola pembelajaran Blended Learning. Program pelatihan ini tidak hanya </w:t>
      </w:r>
      <w:r w:rsidRPr="006A4DE4">
        <w:rPr>
          <w:rFonts w:ascii="Times New Roman" w:hAnsi="Times New Roman" w:cs="Times New Roman"/>
          <w:sz w:val="24"/>
          <w:lang w:val="id-ID"/>
        </w:rPr>
        <w:lastRenderedPageBreak/>
        <w:t>harus mencakup aspek teknis penggunaan platform pembelajaran, tetapi juga strategi pedagogis untuk mengelola kelas yang terdiri dari kombinasi antara siswa yang hadir secara fisik dan daring. Menurut Kusnadi &amp; Irawan (2023), pelatihan berbasis pengalaman dan mentoring yang melibatkan guru dalam praktek langsung dapat membantu mereka memahami cara yang lebih baik untuk mengintegrasikan teknologi dalam pembelajaran mereka. Oleh karena itu, pelatihan yang dirancang dengan baik dan berkelanjutan akan memberikan dampak positif pada kualitas pembelajaran dan keterlibatan siswa.</w:t>
      </w:r>
    </w:p>
    <w:p w:rsidR="006E42EE" w:rsidRPr="006A4DE4" w:rsidRDefault="006A4DE4" w:rsidP="006E42EE">
      <w:pPr>
        <w:pStyle w:val="ListParagraph"/>
        <w:numPr>
          <w:ilvl w:val="0"/>
          <w:numId w:val="28"/>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Motivasi Siswa</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Motivasi siswa menjadi salah satu tantangan utama dalam penerapan Blended Learning (BL), terutama dalam aspek pembelajaran daring yang mengharuskan siswa untuk belajar secara mandiri tanpa pengawasan langsung dari guru. Siswa yang terbiasa dengan pembelajaran tatap muka, yang menyediakan struktur dan pengawasan yang lebih jelas, sering kali mengalami kesulitan dalam mempertahankan motivasi mereka untuk menyelesaikan tugas dan materi pembelajaran secara daring. Hal ini disebabkan oleh kurangnya interaksi langsung dengan guru dan teman sejawat yang dapat memotivasi mereka untuk tetap </w:t>
      </w:r>
      <w:r w:rsidRPr="006A4DE4">
        <w:rPr>
          <w:rFonts w:ascii="Times New Roman" w:hAnsi="Times New Roman" w:cs="Times New Roman"/>
          <w:sz w:val="24"/>
          <w:lang w:val="id-ID"/>
        </w:rPr>
        <w:lastRenderedPageBreak/>
        <w:t>fokus pada pembelajaran. Penelitian oleh Setiawan &amp; Budi (2023) menunjukkan bahwa kurangnya interaksi sosial dan kehadiran fisik dalam proses pembelajaran dapat mengurangi rasa tanggung jawab dan motivasi intrinsik siswa untuk belajar.</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Salah satu alasan utama mengapa siswa kesulitan menjaga motivasi mereka dalam pembelajaran daring adalah kurangnya feedback langsung dan pemantauan terhadap perkembangan mereka. Dalam pembelajaran tatap muka, guru dapat memberikan umpan balik langsung yang dapat membantu siswa merasa lebih dihargai dan terdorong untuk terus belajar. Namun, dalam pembelajaran daring, umpan balik sering kali terlambat atau kurang personal, yang dapat menyebabkan siswa merasa terisolasi dan kehilangan motivasi. Penelitian oleh Wulandari &amp; Riza (2022) mengungkapkan bahwa pemberian umpan balik secara teratur dan personal sangat penting untuk mempertahankan motivasi siswa, terutama dalam konteks pembelajaran yang dilakukan secara mandiri.</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Untuk mengatasi tantangan ini, penting untuk merancang pembelajaran Blended Learning yang mampu menciptakan pengalaman belajar yang lebih interaktif dan memotivasi. Salah satu cara untuk </w:t>
      </w:r>
      <w:r w:rsidRPr="006A4DE4">
        <w:rPr>
          <w:rFonts w:ascii="Times New Roman" w:hAnsi="Times New Roman" w:cs="Times New Roman"/>
          <w:sz w:val="24"/>
          <w:lang w:val="id-ID"/>
        </w:rPr>
        <w:lastRenderedPageBreak/>
        <w:t>meningkatkan motivasi siswa adalah dengan memberikan tantangan yang relevan dan menarik, serta menyediakan berbagai sumber daya yang dapat membantu mereka merasa lebih terlibat dalam proses belajar. Misalnya, menggunakan gamifikasi atau elemen kompetisi dapat meningkatkan keterlibatan siswa dan membuat mereka lebih termotivasi untuk menyelesaikan tugas-tugas secara mandiri. Penelitian oleh Hidayah &amp; Rahmawati (2023) menunjukkan bahwa elemen gamifikasi dalam pembelajaran daring dapat meningkatkan rasa kompetisi sehat dan motivasi siswa untuk menyelesaikan tugas secara lebih efektif.</w:t>
      </w:r>
    </w:p>
    <w:p w:rsidR="006E42EE" w:rsidRPr="006A4DE4" w:rsidRDefault="006E42EE" w:rsidP="006E42EE">
      <w:pPr>
        <w:pStyle w:val="ListParagraph"/>
        <w:numPr>
          <w:ilvl w:val="0"/>
          <w:numId w:val="28"/>
        </w:numPr>
        <w:spacing w:after="0" w:line="360" w:lineRule="auto"/>
        <w:ind w:left="426"/>
        <w:jc w:val="both"/>
        <w:rPr>
          <w:rFonts w:ascii="Times New Roman" w:hAnsi="Times New Roman" w:cs="Times New Roman"/>
          <w:b/>
          <w:sz w:val="24"/>
          <w:lang w:val="id-ID"/>
        </w:rPr>
      </w:pPr>
      <w:r w:rsidRPr="006A4DE4">
        <w:rPr>
          <w:rFonts w:ascii="Times New Roman" w:hAnsi="Times New Roman" w:cs="Times New Roman"/>
          <w:b/>
          <w:sz w:val="24"/>
          <w:lang w:val="id-ID"/>
        </w:rPr>
        <w:t>Kesetaraan Akses</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Kesetaraan akses terhadap teknologi dan internet menjadi salah satu tantangan utama dalam implementasi Blended Learning (BL), terutama di wilayah-wilayah yang memiliki keterbatasan infrastruktur dan sumber daya. Di banyak daerah, terutama di wilayah pedesaan atau terpencil, tidak semua siswa memiliki akses yang memadai ke perangkat teknologi seperti komputer atau smartphone, serta koneksi internet yang stabil. Hal ini dapat menciptakan kesenjangan antara siswa yang memiliki akses penuh terhadap teknologi dan mereka yang tidak memiliki akses yang cukup. </w:t>
      </w:r>
      <w:r w:rsidRPr="006A4DE4">
        <w:rPr>
          <w:rFonts w:ascii="Times New Roman" w:hAnsi="Times New Roman" w:cs="Times New Roman"/>
          <w:sz w:val="24"/>
          <w:lang w:val="id-ID"/>
        </w:rPr>
        <w:lastRenderedPageBreak/>
        <w:t>Menurut penelitian oleh Setiawan &amp; Pratiwi (2022), kurangnya akses terhadap perangkat teknologi dan internet dapat memperburuk ketidaksetaraan pendidikan, di mana siswa yang tinggal di daerah dengan fasilitas terbatas cenderung tertinggal dalam hal pembelajaran daring.</w:t>
      </w:r>
    </w:p>
    <w:p w:rsid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Selain itu, kesenjangan akses ini juga berdampak pada kesulitan siswa dalam mengakses sumber daya pembelajaran daring, seperti video pembelajaran, platform interaktif, dan materi tambahan yang hanya tersedia secara online. Tanpa akses yang memadai, siswa tidak dapat mengikuti pembelajaran secara efektif dan kehilangan kesempatan untuk belajar secara mandiri. Penelitian oleh Fitri &amp; Rizki (2023) menunjukkan bahwa perbedaan akses terhadap teknologi memengaruhi motivasi dan partisipasi siswa dalam pembelajaran daring, karena siswa di daerah dengan akses terbatas sering kali merasa tertinggal atau kesulitan mengikuti materi yang diberikan secara online.</w:t>
      </w:r>
    </w:p>
    <w:p w:rsidR="006A4DE4" w:rsidRPr="006A4DE4" w:rsidRDefault="006A4DE4" w:rsidP="006A4DE4">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Untuk mengatasi masalah kesetaraan akses ini, beberapa solusi dapat diterapkan. Salah satunya adalah dengan menyediakan akses gratis atau subsidi untuk perangkat teknologi dan internet bagi siswa yang membutuhkan. Pemerintah dan lembaga pendidikan dapat bekerja sama untuk </w:t>
      </w:r>
      <w:r w:rsidRPr="006A4DE4">
        <w:rPr>
          <w:rFonts w:ascii="Times New Roman" w:hAnsi="Times New Roman" w:cs="Times New Roman"/>
          <w:sz w:val="24"/>
          <w:lang w:val="id-ID"/>
        </w:rPr>
        <w:lastRenderedPageBreak/>
        <w:t>memastikan bahwa semua siswa memiliki kesempatan yang sama dalam mengakses pembelajaran berkualitas, tanpa terbatas oleh masalah teknologi. Selain itu, penggunaan model Blended Learning yang fleksibel, di mana sebagian pembelajaran dapat dilakukan secara tatap muka, dapat membantu mengurangi dampak dari ketidaksetaraan akses internet. Dengan pendekatan ini, siswa di daerah yang memiliki keterbatasan teknologi masih dapat mengikuti sebagian besar pembelajaran secara langsung di kelas.</w:t>
      </w:r>
    </w:p>
    <w:p w:rsidR="00EA23C7" w:rsidRPr="00AA72BF" w:rsidRDefault="00EA23C7" w:rsidP="00AA72BF">
      <w:pPr>
        <w:spacing w:after="0" w:line="360" w:lineRule="auto"/>
        <w:ind w:left="66"/>
        <w:jc w:val="both"/>
        <w:rPr>
          <w:rFonts w:ascii="Times New Roman" w:hAnsi="Times New Roman" w:cs="Times New Roman"/>
          <w:sz w:val="24"/>
          <w:lang w:val="id-ID"/>
        </w:rPr>
      </w:pPr>
      <w:r w:rsidRPr="00AA72BF">
        <w:rPr>
          <w:rFonts w:ascii="Times New Roman" w:hAnsi="Times New Roman" w:cs="Times New Roman"/>
          <w:b/>
          <w:sz w:val="24"/>
        </w:rPr>
        <w:t>KESIMPULAN</w:t>
      </w:r>
      <w:r w:rsidR="00E2726D" w:rsidRPr="00AA72BF">
        <w:rPr>
          <w:rFonts w:ascii="Times New Roman" w:hAnsi="Times New Roman" w:cs="Times New Roman"/>
          <w:b/>
          <w:sz w:val="24"/>
          <w:lang w:val="id-ID"/>
        </w:rPr>
        <w:t xml:space="preserve"> </w:t>
      </w:r>
    </w:p>
    <w:p w:rsidR="00ED150F" w:rsidRDefault="00ED150F" w:rsidP="00ED150F">
      <w:pPr>
        <w:spacing w:after="0" w:line="360" w:lineRule="auto"/>
        <w:ind w:firstLine="720"/>
        <w:jc w:val="both"/>
        <w:rPr>
          <w:rFonts w:ascii="Times New Roman" w:hAnsi="Times New Roman" w:cs="Times New Roman"/>
          <w:sz w:val="24"/>
          <w:lang w:val="id-ID"/>
        </w:rPr>
      </w:pPr>
      <w:r w:rsidRPr="00ED150F">
        <w:rPr>
          <w:rFonts w:ascii="Times New Roman" w:hAnsi="Times New Roman" w:cs="Times New Roman"/>
          <w:sz w:val="24"/>
          <w:lang w:val="id-ID"/>
        </w:rPr>
        <w:t xml:space="preserve">Pendekatan Blended Learning (BL) menawarkan berbagai keuntungan signifikan dalam mengoptimalkan proses pembelajaran di era digital. Dengan menggabungkan pembelajaran tatap muka dan daring, BL memberikan fleksibilitas yang memungkinkan siswa untuk belajar sesuai dengan kebutuhan dan gaya belajar mereka. Di samping itu, penggunaan teknologi dalam BL membuka akses ke berbagai sumber daya belajar yang lebih luas, yang dapat meningkatkan keterlibatan siswa dan mengembangkan keterampilan abad ke-21 seperti kolaborasi, kreativitas, dan berpikir kritis. Namun, penerapan BL juga menghadapi beberapa tantangan, seperti keterbatasan infrastruktur teknologi di </w:t>
      </w:r>
      <w:r w:rsidRPr="00ED150F">
        <w:rPr>
          <w:rFonts w:ascii="Times New Roman" w:hAnsi="Times New Roman" w:cs="Times New Roman"/>
          <w:sz w:val="24"/>
          <w:lang w:val="id-ID"/>
        </w:rPr>
        <w:lastRenderedPageBreak/>
        <w:t>daerah tertentu, kesiapan guru dalam mengelola pembelajaran berbasis teknologi, serta masalah kes</w:t>
      </w:r>
      <w:r>
        <w:rPr>
          <w:rFonts w:ascii="Times New Roman" w:hAnsi="Times New Roman" w:cs="Times New Roman"/>
          <w:sz w:val="24"/>
          <w:lang w:val="id-ID"/>
        </w:rPr>
        <w:t>etaraan akses bagi semua siswa.</w:t>
      </w:r>
    </w:p>
    <w:p w:rsidR="00ED150F" w:rsidRDefault="00ED150F" w:rsidP="00ED150F">
      <w:pPr>
        <w:spacing w:after="0" w:line="360" w:lineRule="auto"/>
        <w:ind w:firstLine="720"/>
        <w:jc w:val="both"/>
        <w:rPr>
          <w:rFonts w:ascii="Times New Roman" w:hAnsi="Times New Roman" w:cs="Times New Roman"/>
          <w:sz w:val="24"/>
          <w:lang w:val="id-ID"/>
        </w:rPr>
      </w:pPr>
      <w:r w:rsidRPr="00ED150F">
        <w:rPr>
          <w:rFonts w:ascii="Times New Roman" w:hAnsi="Times New Roman" w:cs="Times New Roman"/>
          <w:sz w:val="24"/>
          <w:lang w:val="id-ID"/>
        </w:rPr>
        <w:t>Meskipun tantangan tersebut ada, dengan penerapan strategi yang tepat, Blended Learning dapat menjadi model pembelajaran yang sangat efektif dan relevan di masa depan. Pelatihan dan pengembangan profesional bagi guru, investasi dalam infrastruktur teknologi, serta desain kurikulum yang fleksibel dan adaptif adalah beberapa langkah yang dapat memperkuat penerapan BL di sekolah. Selain itu, evaluasi dan umpan balik yang berkelanjutan akan membantu untuk memperbaiki proses pembelajaran dan meningkatkan kualitas pendidikan secara keseluruhan. Oleh karena itu, sangat penting bagi para pendidik, lembaga pendidikan, dan pihak terkait untuk terus berinovasi dalam mengembangkan dan mengimplementasikan Blended Learning, guna menciptakan pendidikan yang lebih inklusif, efisien, dan sesuai dengan tuntutan zaman.</w:t>
      </w:r>
    </w:p>
    <w:p w:rsidR="00EA23C7" w:rsidRPr="002C2138" w:rsidRDefault="00EA23C7" w:rsidP="00745A3C">
      <w:pPr>
        <w:spacing w:after="0" w:line="360" w:lineRule="auto"/>
        <w:jc w:val="both"/>
        <w:rPr>
          <w:rFonts w:ascii="Times New Roman" w:hAnsi="Times New Roman" w:cs="Times New Roman"/>
          <w:sz w:val="24"/>
          <w:lang w:val="id-ID"/>
        </w:rPr>
      </w:pPr>
      <w:r>
        <w:rPr>
          <w:rFonts w:ascii="Times New Roman" w:hAnsi="Times New Roman" w:cs="Times New Roman"/>
          <w:b/>
          <w:sz w:val="24"/>
        </w:rPr>
        <w:t>DAFTAR PUSTAKA</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Agung, A., &amp; Surya, D. (2020). Blended learning dalam pendidikan abad ke-21. Jurnal Pendidikan Indonesia, 25(3), 142-150.</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 xml:space="preserve">Anderson, T., &amp; Dron, J. (2019). The theory </w:t>
      </w:r>
      <w:r w:rsidRPr="00ED150F">
        <w:rPr>
          <w:rFonts w:ascii="Times New Roman" w:hAnsi="Times New Roman" w:cs="Times New Roman"/>
          <w:noProof/>
          <w:sz w:val="24"/>
          <w:szCs w:val="24"/>
          <w:lang w:val="id-ID"/>
        </w:rPr>
        <w:lastRenderedPageBreak/>
        <w:t>and practice of online learning. Athabasca University Press.</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Bates, T. (2015). Teaching in a digital age: Guidelines for designing teaching and learning. Tony Bates Associates Ltd.</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Bernard, R. M., Abrami, P. C., Lou, Y., Borokhovski, E., &amp; Wade, A. (2014). A meta-analysis of blended learning and technology use in higher education: Implications for teaching and learning. International Journal of Educational Technology in Higher Education, 11(3), 34-47.</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Fitriani, E., &amp; Sari, M. (2021). Pemanfaatan teknologi dalam blended learning untuk mengembangkan keterampilan abad ke-21. Jurnal Teknologi Pendidikan, 12(1), 45-53.</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Fitri, R., &amp; Rizki, M. (2023). Kesetaraan akses dalam pembelajaran daring: Solusi untuk ketidaksetaraan pendidikan. Jurnal Teknologi Pendidikan, 22(1), 80-88.</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Hidayat, T., &amp; Iskandar, A. (2021). Strategi pembelajaran berbasis blended learning di sekolah dasar. Jurnal Pendidikan dan Pengajaran, 8(2), 110-118.</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 xml:space="preserve">Hidayat, T., &amp; Kurniawan, D. (2023). Penerapan Blended Learning di sekolah dasar: Tantangan dan peluang dalam konteks digital. Jurnal Pendidikan dan </w:t>
      </w:r>
      <w:r w:rsidRPr="00ED150F">
        <w:rPr>
          <w:rFonts w:ascii="Times New Roman" w:hAnsi="Times New Roman" w:cs="Times New Roman"/>
          <w:noProof/>
          <w:sz w:val="24"/>
          <w:szCs w:val="24"/>
          <w:lang w:val="id-ID"/>
        </w:rPr>
        <w:lastRenderedPageBreak/>
        <w:t>Teknologi, 16(1), 77-84.</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Hidayat, T., &amp; Salim, F. (2022). Kesiapan guru dalam mengelola pembelajaran Blended Learning: Tantangan dan solusi. Jurnal Teknologi Pendidikan, 20(3), 144-152.</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Hidayah, R., &amp; Rahmawati, E. (2023). Pengaruh gamifikasi terhadap motivasi belajar siswa dalam pembelajaran daring. Jurnal Pendidikan dan Teknologi, 21(2), 134-142.</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Horn, M. B., &amp; Staker, H. (2015). Blended: Using disruptive innovation to improve schools. Jossey-Bass.</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Kurniawan, A., &amp; Hartati, S. (2022). Implementasi Blended Learning untuk Meningkatkan Kualitas Pembelajaran di Sekolah Dasar. Jurnal Pendidikan Indonesia, 5(2), 50-58.</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Kurniawan, R., &amp; Hartati, S. (2022). Efektivitas model rotasi dalam pembelajaran Blended Learning untuk meningkatkan keterlibatan dan prestasi siswa. Jurnal Pendidikan dan Teknologi, 21(2), 98-106.</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Kusnadi, F., &amp; Irawan, B. (2023). Pelatihan berbasis pengalaman dalam mendukung kesiapan guru mengimplementasikan Blended Learning. Jurnal Pendidikan dan Pengajaran, 18(2), 210-218.</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 xml:space="preserve">Prabowo, H. (2020). Tantangan dan Peluang </w:t>
      </w:r>
      <w:r w:rsidRPr="00ED150F">
        <w:rPr>
          <w:rFonts w:ascii="Times New Roman" w:hAnsi="Times New Roman" w:cs="Times New Roman"/>
          <w:noProof/>
          <w:sz w:val="24"/>
          <w:szCs w:val="24"/>
          <w:lang w:val="id-ID"/>
        </w:rPr>
        <w:lastRenderedPageBreak/>
        <w:t>Penggunaan Teknologi dalam Pembelajaran Blended Learning di Sekolah Dasar. Jurnal Teknologi Pendidikan, 7(1), 12-25.</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Prabowo, R., &amp; Kurniawati, A. (2021). Pengaruh pembelajaran kolaboratif berbasis teknologi terhadap keterlibatan siswa. Jurnal Pendidikan dan Teknologi, 20(2), 155-162.</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Prabowo, S. (2021). Fleksibilitas dalam pembelajaran Blended Learning untuk siswa abad ke-21. Jurnal Inovasi Pendidikan, 19(3), 201-208.</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Pratama, R., &amp; Indrawati, S. (2023). Tantangan dalam implementasi pembelajaran daring di daerah terpencil. Jurnal Ilmu Pendidikan, 24(1), 45-54.</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Ramadhan, F., &amp; Sulistyo, A. (2022). Kesiapan infrastruktur teknologi dalam penerapan Blended Learning di daerah terpencil. Jurnal Pendidikan dan Teknologi, 21(3), 150-158.</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Rahayu, L., &amp; Mulyani, D. (2023). Keterampilan teknologi dalam pembelajaran berbasis Blended Learning. Jurnal Pendidikan dan Inovasi, 15(1), 120-127.</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 xml:space="preserve">Rahayu, S., &amp; Nurhidayah, I. (2022). Penerapan blended learning dalam pendidikan: Tantangan dan solusi. </w:t>
      </w:r>
      <w:r w:rsidRPr="00ED150F">
        <w:rPr>
          <w:rFonts w:ascii="Times New Roman" w:hAnsi="Times New Roman" w:cs="Times New Roman"/>
          <w:noProof/>
          <w:sz w:val="24"/>
          <w:szCs w:val="24"/>
          <w:lang w:val="id-ID"/>
        </w:rPr>
        <w:lastRenderedPageBreak/>
        <w:t>Jurnal Ilmu Pendidikan, 19(1), 56-62.</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A. (2022). Pembelajaran Inklusif dengan Blended Learning untuk Siswa Berkebutuhan Khusus. Jurnal Pendidikan Inklusif, 4(3), 77-89.</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A., &amp; Anggraeni, R. (2022). Blended Learning sebagai sarana pengembangan keterampilan digital siswa. Jurnal Pendidikan dan Teknologi, 18(3), 135-142.</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A., &amp; Fitria, R. (2022). Penerapan model Flex dalam pembelajaran daring: Tantangan dan peluang di pendidikan tinggi. Jurnal Teknologi dan Pendidikan, 20(1), 87-95.</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I. (2023). Manajemen pembelajaran Blended Learning: Tantangan dan solusi untuk keterlibatan siswa. Jurnal Pendidikan Dasar, 22(3), 130-137.</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I., &amp; Kurniawati, A. (2022). Pengaruh fleksibilitas dalam Blended Learning terhadap kemandirian siswa. Jurnal Pendidikan Dasar, 21(2), 115-123.</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I., &amp; Wulandari, S. (2022). Mengintegrasikan Blended Learning dalam Pembelajaran Abad 21. Jurnal Pendidikan Abad 21, 6(1), 59-70.</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 xml:space="preserve">Setiawan, M., &amp; Pratiwi, D. (2022). Ketidaksetaraan akses terhadap </w:t>
      </w:r>
      <w:r w:rsidRPr="00ED150F">
        <w:rPr>
          <w:rFonts w:ascii="Times New Roman" w:hAnsi="Times New Roman" w:cs="Times New Roman"/>
          <w:noProof/>
          <w:sz w:val="24"/>
          <w:szCs w:val="24"/>
          <w:lang w:val="id-ID"/>
        </w:rPr>
        <w:lastRenderedPageBreak/>
        <w:t>teknologi dalam pembelajaran Blended Learning: Dampaknya terhadap siswa di daerah terpencil. Jurnal Pendidikan dan Inovasi.</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Setiawan, M., &amp; Budi, A. (2023). Tantangan motivasi dalam pembelajaran Blended Learning: Dampak kurangnya pengawasan langsung. Jurnal Pendidikan dan Inovasi, 16(1), 75-83.</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Sari, D., &amp; Nurdiansyah, R. (2023). Pendidikan abad 21: Meningkatkan keterampilan guru dalam pembelajaran Blended Learning. Jurnal Inovasi Pendidikan, 15(4), 142-149.</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Sari, R., &amp; Wulandari, S. (2022). Mengintegrasikan Blended Learning dalam Pembelajaran Abad 21. Jurnal Pendidikan Abad 21, 6(1), 59-70.</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Sigit, S. (2023). Blended Learning untuk Meningkatkan Keterampilan Digital Siswa Sekolah Dasar. Jurnal Inovasi Pendidikan, 3(2), 101-115.</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Siagian, E., &amp; Aulia, S. (2021). Pembelajaran mandiri dengan model Lab Daring: Pengalaman di pendidikan tinggi. Jurnal Pendidikan dan Teknologi, 19(4), 142-149.</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Susanto, B. (2021). Peran teknologi dalam mendukung pembelajaran berbasis blended learning. Jurnal Teknologi Pendidikan, 14(3), 233-240.</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lastRenderedPageBreak/>
        <w:t>Susanto, H., &amp; Marlia, D. (2021). Pengaruh model Lab Daring terhadap motivasi dan hasil belajar siswa dalam pembelajaran Blended Learning. Jurnal Penelitian Pendidikan, 22(1), 67-74.</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Susanto, M. (2021). Pemerataan Akses Teknologi untuk Implementasi Blended Learning di Sekolah-sekolah Indonesia. Jurnal Pendidikan dan Teknologi, 8(4), 33-47.</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Wahyuni, F., &amp; Susanto, A. (2021). Pembelajaran daring sebagai solusi dalam mengakses sumber belajar yang lebih luas. Jurnal Pendidikan dan Pengajaran, 17(3), 180-187.</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Wibowo, H. (2023). Pentingnya investasi dalam infrastruktur pendidikan digital untuk kesetaraan pembelajaran. Jurnal Pendidikan dan Pengajaran, 18(2), 201-210.</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Wulandari, L., &amp; Riza, D. (2022). Umpan balik dalam pembelajaran daring: Pentingnya interaksi untuk motivasi siswa. Jurnal Pendidikan dan Pembelajaran, 19(4), 102-110.</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D150F">
        <w:rPr>
          <w:rFonts w:ascii="Times New Roman" w:hAnsi="Times New Roman" w:cs="Times New Roman"/>
          <w:noProof/>
          <w:sz w:val="24"/>
          <w:szCs w:val="24"/>
          <w:lang w:val="id-ID"/>
        </w:rPr>
        <w:t>Yuliana, R., &amp; Wijaya, H. (2022). Fleksibilitas dalam Blended Learning dan pengaruhnya terhadap keterlibatan siswa. Jurnal Inovasi Pendidikan, 19(4), 210-217.</w:t>
      </w: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p>
    <w:p w:rsidR="00ED150F" w:rsidRPr="00ED150F" w:rsidRDefault="00ED150F" w:rsidP="00ED150F">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p>
    <w:p w:rsidR="00104F2E" w:rsidRDefault="00104F2E" w:rsidP="00104F2E">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p>
    <w:sectPr w:rsidR="00104F2E" w:rsidSect="00CF60D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ADB" w:rsidRDefault="00034ADB" w:rsidP="006A38A1">
      <w:pPr>
        <w:spacing w:after="0" w:line="240" w:lineRule="auto"/>
      </w:pPr>
      <w:r>
        <w:separator/>
      </w:r>
    </w:p>
  </w:endnote>
  <w:endnote w:type="continuationSeparator" w:id="0">
    <w:p w:rsidR="00034ADB" w:rsidRDefault="00034ADB" w:rsidP="006A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67" w:rsidRDefault="00433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15861"/>
      <w:docPartObj>
        <w:docPartGallery w:val="Page Numbers (Bottom of Page)"/>
        <w:docPartUnique/>
      </w:docPartObj>
    </w:sdtPr>
    <w:sdtEndPr>
      <w:rPr>
        <w:rFonts w:ascii="Times New Roman" w:hAnsi="Times New Roman" w:cs="Times New Roman"/>
        <w:noProof/>
        <w:sz w:val="24"/>
        <w:szCs w:val="24"/>
      </w:rPr>
    </w:sdtEndPr>
    <w:sdtContent>
      <w:p w:rsidR="002B097B" w:rsidRPr="00FB6AEC" w:rsidRDefault="002B097B">
        <w:pPr>
          <w:pStyle w:val="Footer"/>
          <w:jc w:val="center"/>
          <w:rPr>
            <w:rFonts w:ascii="Times New Roman" w:hAnsi="Times New Roman" w:cs="Times New Roman"/>
            <w:sz w:val="24"/>
            <w:szCs w:val="24"/>
          </w:rPr>
        </w:pPr>
        <w:r w:rsidRPr="00FB6AEC">
          <w:rPr>
            <w:rFonts w:ascii="Times New Roman" w:hAnsi="Times New Roman" w:cs="Times New Roman"/>
            <w:sz w:val="24"/>
            <w:szCs w:val="24"/>
          </w:rPr>
          <w:fldChar w:fldCharType="begin"/>
        </w:r>
        <w:r w:rsidRPr="00FB6AEC">
          <w:rPr>
            <w:rFonts w:ascii="Times New Roman" w:hAnsi="Times New Roman" w:cs="Times New Roman"/>
            <w:sz w:val="24"/>
            <w:szCs w:val="24"/>
          </w:rPr>
          <w:instrText xml:space="preserve"> PAGE   \* MERGEFORMAT </w:instrText>
        </w:r>
        <w:r w:rsidRPr="00FB6AEC">
          <w:rPr>
            <w:rFonts w:ascii="Times New Roman" w:hAnsi="Times New Roman" w:cs="Times New Roman"/>
            <w:sz w:val="24"/>
            <w:szCs w:val="24"/>
          </w:rPr>
          <w:fldChar w:fldCharType="separate"/>
        </w:r>
        <w:r w:rsidR="00433F67">
          <w:rPr>
            <w:rFonts w:ascii="Times New Roman" w:hAnsi="Times New Roman" w:cs="Times New Roman"/>
            <w:noProof/>
            <w:sz w:val="24"/>
            <w:szCs w:val="24"/>
          </w:rPr>
          <w:t>939</w:t>
        </w:r>
        <w:r w:rsidRPr="00FB6AE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389497"/>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bookmarkEnd w:id="0" w:displacedByCustomXml="prev"/>
      <w:p w:rsidR="002B097B" w:rsidRPr="00477D0C" w:rsidRDefault="007E5137" w:rsidP="007E5137">
        <w:pPr>
          <w:pStyle w:val="Footer"/>
          <w:tabs>
            <w:tab w:val="left" w:pos="4320"/>
            <w:tab w:val="center" w:pos="4513"/>
          </w:tabs>
          <w:rPr>
            <w:rFonts w:ascii="Times New Roman" w:hAnsi="Times New Roman" w:cs="Times New Roman"/>
            <w:sz w:val="24"/>
            <w:szCs w:val="24"/>
          </w:rPr>
        </w:pPr>
        <w:r>
          <w:tab/>
        </w:r>
        <w:r>
          <w:tab/>
        </w:r>
        <w:r w:rsidR="002B097B" w:rsidRPr="00477D0C">
          <w:rPr>
            <w:rFonts w:ascii="Times New Roman" w:hAnsi="Times New Roman" w:cs="Times New Roman"/>
            <w:sz w:val="24"/>
            <w:szCs w:val="24"/>
          </w:rPr>
          <w:fldChar w:fldCharType="begin"/>
        </w:r>
        <w:r w:rsidR="002B097B" w:rsidRPr="00477D0C">
          <w:rPr>
            <w:rFonts w:ascii="Times New Roman" w:hAnsi="Times New Roman" w:cs="Times New Roman"/>
            <w:sz w:val="24"/>
            <w:szCs w:val="24"/>
          </w:rPr>
          <w:instrText xml:space="preserve"> PAGE   \* MERGEFORMAT </w:instrText>
        </w:r>
        <w:r w:rsidR="002B097B" w:rsidRPr="00477D0C">
          <w:rPr>
            <w:rFonts w:ascii="Times New Roman" w:hAnsi="Times New Roman" w:cs="Times New Roman"/>
            <w:sz w:val="24"/>
            <w:szCs w:val="24"/>
          </w:rPr>
          <w:fldChar w:fldCharType="separate"/>
        </w:r>
        <w:r w:rsidR="00433F67">
          <w:rPr>
            <w:rFonts w:ascii="Times New Roman" w:hAnsi="Times New Roman" w:cs="Times New Roman"/>
            <w:noProof/>
            <w:sz w:val="24"/>
            <w:szCs w:val="24"/>
          </w:rPr>
          <w:t>920</w:t>
        </w:r>
        <w:r w:rsidR="002B097B" w:rsidRPr="00477D0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ADB" w:rsidRDefault="00034ADB" w:rsidP="006A38A1">
      <w:pPr>
        <w:spacing w:after="0" w:line="240" w:lineRule="auto"/>
      </w:pPr>
      <w:r>
        <w:separator/>
      </w:r>
    </w:p>
  </w:footnote>
  <w:footnote w:type="continuationSeparator" w:id="0">
    <w:p w:rsidR="00034ADB" w:rsidRDefault="00034ADB" w:rsidP="006A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67" w:rsidRDefault="00433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67" w:rsidRDefault="00433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93" w:rsidRDefault="00292893" w:rsidP="00292893">
    <w:pPr>
      <w:pStyle w:val="Header"/>
      <w:rPr>
        <w:sz w:val="24"/>
        <w:szCs w:val="24"/>
        <w:lang w:val="id-ID"/>
      </w:rPr>
    </w:pPr>
    <w:r w:rsidRPr="00E43CB9">
      <w:rPr>
        <w:sz w:val="24"/>
        <w:szCs w:val="24"/>
      </w:rPr>
      <w:t xml:space="preserve">JSES: </w:t>
    </w:r>
    <w:r w:rsidRPr="00133281">
      <w:rPr>
        <w:sz w:val="24"/>
        <w:szCs w:val="24"/>
        <w:lang w:val="id-ID"/>
      </w:rPr>
      <w:t xml:space="preserve">Jurnal Sultra </w:t>
    </w:r>
    <w:r w:rsidRPr="00E43CB9">
      <w:rPr>
        <w:sz w:val="24"/>
        <w:szCs w:val="24"/>
      </w:rPr>
      <w:t xml:space="preserve">Elementary School </w:t>
    </w:r>
  </w:p>
  <w:p w:rsidR="00292893" w:rsidRDefault="00292893" w:rsidP="00292893">
    <w:pPr>
      <w:pStyle w:val="Header"/>
      <w:rPr>
        <w:sz w:val="24"/>
        <w:szCs w:val="24"/>
        <w:lang w:val="id-ID"/>
      </w:rPr>
    </w:pPr>
    <w:r>
      <w:rPr>
        <w:sz w:val="24"/>
        <w:szCs w:val="24"/>
      </w:rPr>
      <w:t xml:space="preserve">Vol. </w:t>
    </w:r>
    <w:r>
      <w:rPr>
        <w:sz w:val="24"/>
        <w:szCs w:val="24"/>
        <w:lang w:val="id-ID"/>
      </w:rPr>
      <w:t>5</w:t>
    </w:r>
    <w:r>
      <w:rPr>
        <w:sz w:val="24"/>
        <w:szCs w:val="24"/>
      </w:rPr>
      <w:t xml:space="preserve">, No. </w:t>
    </w:r>
    <w:r>
      <w:rPr>
        <w:sz w:val="24"/>
        <w:szCs w:val="24"/>
        <w:lang w:val="id-ID"/>
      </w:rPr>
      <w:t>2</w:t>
    </w:r>
    <w:r>
      <w:rPr>
        <w:sz w:val="24"/>
        <w:szCs w:val="24"/>
      </w:rPr>
      <w:t xml:space="preserve"> </w:t>
    </w:r>
    <w:r>
      <w:rPr>
        <w:sz w:val="24"/>
        <w:szCs w:val="24"/>
        <w:lang w:val="id-ID"/>
      </w:rPr>
      <w:t>Tahun</w:t>
    </w:r>
    <w:r>
      <w:rPr>
        <w:sz w:val="24"/>
        <w:szCs w:val="24"/>
      </w:rPr>
      <w:t xml:space="preserve"> 202</w:t>
    </w:r>
    <w:r>
      <w:rPr>
        <w:sz w:val="24"/>
        <w:szCs w:val="24"/>
        <w:lang w:val="id-ID"/>
      </w:rPr>
      <w:t>4</w:t>
    </w:r>
    <w:r w:rsidRPr="00E43CB9">
      <w:rPr>
        <w:sz w:val="24"/>
        <w:szCs w:val="24"/>
      </w:rPr>
      <w:t>, e-ISSN: 2716-036X</w:t>
    </w:r>
  </w:p>
  <w:p w:rsidR="00A10534" w:rsidRDefault="00A10534" w:rsidP="009D7735">
    <w:pPr>
      <w:tabs>
        <w:tab w:val="left" w:pos="72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07"/>
    <w:multiLevelType w:val="hybridMultilevel"/>
    <w:tmpl w:val="31108C92"/>
    <w:lvl w:ilvl="0" w:tplc="64EAF05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BC2651"/>
    <w:multiLevelType w:val="hybridMultilevel"/>
    <w:tmpl w:val="9940B88E"/>
    <w:lvl w:ilvl="0" w:tplc="D428B3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A076140"/>
    <w:multiLevelType w:val="hybridMultilevel"/>
    <w:tmpl w:val="E528D7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241471"/>
    <w:multiLevelType w:val="hybridMultilevel"/>
    <w:tmpl w:val="E74E3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550058"/>
    <w:multiLevelType w:val="hybridMultilevel"/>
    <w:tmpl w:val="2A44C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A97F5D"/>
    <w:multiLevelType w:val="hybridMultilevel"/>
    <w:tmpl w:val="4DEA9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423C3B"/>
    <w:multiLevelType w:val="hybridMultilevel"/>
    <w:tmpl w:val="A50682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035882"/>
    <w:multiLevelType w:val="hybridMultilevel"/>
    <w:tmpl w:val="389AE528"/>
    <w:lvl w:ilvl="0" w:tplc="B0565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A141F6"/>
    <w:multiLevelType w:val="hybridMultilevel"/>
    <w:tmpl w:val="95E4E716"/>
    <w:lvl w:ilvl="0" w:tplc="124E972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1085C86"/>
    <w:multiLevelType w:val="hybridMultilevel"/>
    <w:tmpl w:val="57B64920"/>
    <w:lvl w:ilvl="0" w:tplc="C8A04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5F61AF3"/>
    <w:multiLevelType w:val="hybridMultilevel"/>
    <w:tmpl w:val="683420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DE300C"/>
    <w:multiLevelType w:val="hybridMultilevel"/>
    <w:tmpl w:val="802A4774"/>
    <w:lvl w:ilvl="0" w:tplc="30B84B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F36541B"/>
    <w:multiLevelType w:val="hybridMultilevel"/>
    <w:tmpl w:val="3BEA0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936145"/>
    <w:multiLevelType w:val="hybridMultilevel"/>
    <w:tmpl w:val="092AE5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95139A"/>
    <w:multiLevelType w:val="hybridMultilevel"/>
    <w:tmpl w:val="617C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B80CD6"/>
    <w:multiLevelType w:val="hybridMultilevel"/>
    <w:tmpl w:val="3342F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B141A4"/>
    <w:multiLevelType w:val="hybridMultilevel"/>
    <w:tmpl w:val="66C2834E"/>
    <w:lvl w:ilvl="0" w:tplc="79702F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24557D3"/>
    <w:multiLevelType w:val="hybridMultilevel"/>
    <w:tmpl w:val="586EF584"/>
    <w:lvl w:ilvl="0" w:tplc="883269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2F95990"/>
    <w:multiLevelType w:val="hybridMultilevel"/>
    <w:tmpl w:val="8BF8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6A38F4"/>
    <w:multiLevelType w:val="hybridMultilevel"/>
    <w:tmpl w:val="B4302F04"/>
    <w:lvl w:ilvl="0" w:tplc="5E348C1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A245C31"/>
    <w:multiLevelType w:val="hybridMultilevel"/>
    <w:tmpl w:val="094ABFFE"/>
    <w:lvl w:ilvl="0" w:tplc="758C1AB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D7E6C65"/>
    <w:multiLevelType w:val="hybridMultilevel"/>
    <w:tmpl w:val="21041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AE3040"/>
    <w:multiLevelType w:val="hybridMultilevel"/>
    <w:tmpl w:val="9488C6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354E5B"/>
    <w:multiLevelType w:val="hybridMultilevel"/>
    <w:tmpl w:val="22CA0EB8"/>
    <w:lvl w:ilvl="0" w:tplc="5CA233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3881A50"/>
    <w:multiLevelType w:val="hybridMultilevel"/>
    <w:tmpl w:val="4D6EE17A"/>
    <w:lvl w:ilvl="0" w:tplc="42E0FE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3C12806"/>
    <w:multiLevelType w:val="hybridMultilevel"/>
    <w:tmpl w:val="C1B2712E"/>
    <w:lvl w:ilvl="0" w:tplc="06461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9830620"/>
    <w:multiLevelType w:val="hybridMultilevel"/>
    <w:tmpl w:val="A33EE9E4"/>
    <w:lvl w:ilvl="0" w:tplc="77824C8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4135C3D"/>
    <w:multiLevelType w:val="hybridMultilevel"/>
    <w:tmpl w:val="898E708C"/>
    <w:lvl w:ilvl="0" w:tplc="5EE62B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748A1DE2"/>
    <w:multiLevelType w:val="hybridMultilevel"/>
    <w:tmpl w:val="502650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CFE6705"/>
    <w:multiLevelType w:val="hybridMultilevel"/>
    <w:tmpl w:val="B4442DD8"/>
    <w:lvl w:ilvl="0" w:tplc="EEE2E1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5"/>
  </w:num>
  <w:num w:numId="2">
    <w:abstractNumId w:val="4"/>
  </w:num>
  <w:num w:numId="3">
    <w:abstractNumId w:val="14"/>
  </w:num>
  <w:num w:numId="4">
    <w:abstractNumId w:val="21"/>
  </w:num>
  <w:num w:numId="5">
    <w:abstractNumId w:val="10"/>
  </w:num>
  <w:num w:numId="6">
    <w:abstractNumId w:val="28"/>
  </w:num>
  <w:num w:numId="7">
    <w:abstractNumId w:val="5"/>
  </w:num>
  <w:num w:numId="8">
    <w:abstractNumId w:val="0"/>
  </w:num>
  <w:num w:numId="9">
    <w:abstractNumId w:val="23"/>
  </w:num>
  <w:num w:numId="10">
    <w:abstractNumId w:val="27"/>
  </w:num>
  <w:num w:numId="11">
    <w:abstractNumId w:val="11"/>
  </w:num>
  <w:num w:numId="12">
    <w:abstractNumId w:val="20"/>
  </w:num>
  <w:num w:numId="13">
    <w:abstractNumId w:val="1"/>
  </w:num>
  <w:num w:numId="14">
    <w:abstractNumId w:val="13"/>
  </w:num>
  <w:num w:numId="15">
    <w:abstractNumId w:val="16"/>
  </w:num>
  <w:num w:numId="16">
    <w:abstractNumId w:val="3"/>
  </w:num>
  <w:num w:numId="17">
    <w:abstractNumId w:val="2"/>
  </w:num>
  <w:num w:numId="18">
    <w:abstractNumId w:val="22"/>
  </w:num>
  <w:num w:numId="19">
    <w:abstractNumId w:val="24"/>
  </w:num>
  <w:num w:numId="20">
    <w:abstractNumId w:val="12"/>
  </w:num>
  <w:num w:numId="21">
    <w:abstractNumId w:val="18"/>
  </w:num>
  <w:num w:numId="22">
    <w:abstractNumId w:val="8"/>
  </w:num>
  <w:num w:numId="23">
    <w:abstractNumId w:val="19"/>
  </w:num>
  <w:num w:numId="24">
    <w:abstractNumId w:val="6"/>
  </w:num>
  <w:num w:numId="25">
    <w:abstractNumId w:val="17"/>
  </w:num>
  <w:num w:numId="26">
    <w:abstractNumId w:val="9"/>
  </w:num>
  <w:num w:numId="27">
    <w:abstractNumId w:val="25"/>
  </w:num>
  <w:num w:numId="28">
    <w:abstractNumId w:val="7"/>
  </w:num>
  <w:num w:numId="29">
    <w:abstractNumId w:val="26"/>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6E"/>
    <w:rsid w:val="00001979"/>
    <w:rsid w:val="000049DD"/>
    <w:rsid w:val="000159C9"/>
    <w:rsid w:val="0001697C"/>
    <w:rsid w:val="00025020"/>
    <w:rsid w:val="00025204"/>
    <w:rsid w:val="00030C3F"/>
    <w:rsid w:val="00033DED"/>
    <w:rsid w:val="00034ADB"/>
    <w:rsid w:val="00036C7C"/>
    <w:rsid w:val="00044D69"/>
    <w:rsid w:val="000579A6"/>
    <w:rsid w:val="00057F38"/>
    <w:rsid w:val="00070251"/>
    <w:rsid w:val="00072A40"/>
    <w:rsid w:val="00074A51"/>
    <w:rsid w:val="0008165B"/>
    <w:rsid w:val="000872B6"/>
    <w:rsid w:val="000A4C86"/>
    <w:rsid w:val="000B2577"/>
    <w:rsid w:val="000B694F"/>
    <w:rsid w:val="000B7212"/>
    <w:rsid w:val="000D081E"/>
    <w:rsid w:val="000D38E5"/>
    <w:rsid w:val="00104F2E"/>
    <w:rsid w:val="00113C77"/>
    <w:rsid w:val="0012220E"/>
    <w:rsid w:val="0012791F"/>
    <w:rsid w:val="00132AF3"/>
    <w:rsid w:val="00133281"/>
    <w:rsid w:val="00137938"/>
    <w:rsid w:val="00145D14"/>
    <w:rsid w:val="00161107"/>
    <w:rsid w:val="00164FA6"/>
    <w:rsid w:val="001800E7"/>
    <w:rsid w:val="00182AC6"/>
    <w:rsid w:val="001970B2"/>
    <w:rsid w:val="001A6F7E"/>
    <w:rsid w:val="001B11DC"/>
    <w:rsid w:val="001B21A5"/>
    <w:rsid w:val="001B5166"/>
    <w:rsid w:val="001B520A"/>
    <w:rsid w:val="001C32EB"/>
    <w:rsid w:val="001D3D66"/>
    <w:rsid w:val="001E54E4"/>
    <w:rsid w:val="00201450"/>
    <w:rsid w:val="002025B2"/>
    <w:rsid w:val="002037B9"/>
    <w:rsid w:val="00203806"/>
    <w:rsid w:val="00203F6C"/>
    <w:rsid w:val="00224F5B"/>
    <w:rsid w:val="0023623D"/>
    <w:rsid w:val="002369E8"/>
    <w:rsid w:val="00240898"/>
    <w:rsid w:val="0025136D"/>
    <w:rsid w:val="00260A6C"/>
    <w:rsid w:val="00265A10"/>
    <w:rsid w:val="00266AA7"/>
    <w:rsid w:val="0026722E"/>
    <w:rsid w:val="002705E4"/>
    <w:rsid w:val="0028173F"/>
    <w:rsid w:val="002850F4"/>
    <w:rsid w:val="00292893"/>
    <w:rsid w:val="00297C4B"/>
    <w:rsid w:val="002B0331"/>
    <w:rsid w:val="002B097B"/>
    <w:rsid w:val="002B2DF9"/>
    <w:rsid w:val="002B5DD9"/>
    <w:rsid w:val="002B5EE8"/>
    <w:rsid w:val="002C2138"/>
    <w:rsid w:val="002D363E"/>
    <w:rsid w:val="002D4019"/>
    <w:rsid w:val="002D6E0D"/>
    <w:rsid w:val="002E083A"/>
    <w:rsid w:val="003120DB"/>
    <w:rsid w:val="00316DAF"/>
    <w:rsid w:val="00326DC1"/>
    <w:rsid w:val="003317EC"/>
    <w:rsid w:val="00336439"/>
    <w:rsid w:val="00341C5A"/>
    <w:rsid w:val="00344AB3"/>
    <w:rsid w:val="00346EC8"/>
    <w:rsid w:val="003854D0"/>
    <w:rsid w:val="00385DC6"/>
    <w:rsid w:val="00391ADF"/>
    <w:rsid w:val="00394F0C"/>
    <w:rsid w:val="003A62BA"/>
    <w:rsid w:val="003B2881"/>
    <w:rsid w:val="003B7B15"/>
    <w:rsid w:val="003D2159"/>
    <w:rsid w:val="003F0A62"/>
    <w:rsid w:val="003F68FD"/>
    <w:rsid w:val="003F796E"/>
    <w:rsid w:val="00412CFE"/>
    <w:rsid w:val="00433F67"/>
    <w:rsid w:val="00435BE7"/>
    <w:rsid w:val="00435C23"/>
    <w:rsid w:val="00436FB6"/>
    <w:rsid w:val="00441635"/>
    <w:rsid w:val="00441C9D"/>
    <w:rsid w:val="004426DD"/>
    <w:rsid w:val="004466B4"/>
    <w:rsid w:val="004517D3"/>
    <w:rsid w:val="00463B88"/>
    <w:rsid w:val="00470814"/>
    <w:rsid w:val="004710E1"/>
    <w:rsid w:val="00472001"/>
    <w:rsid w:val="00477D0C"/>
    <w:rsid w:val="0048042B"/>
    <w:rsid w:val="00480C9B"/>
    <w:rsid w:val="004813D4"/>
    <w:rsid w:val="00483BFD"/>
    <w:rsid w:val="00494850"/>
    <w:rsid w:val="004B004E"/>
    <w:rsid w:val="004B24E7"/>
    <w:rsid w:val="004B46E9"/>
    <w:rsid w:val="004C211A"/>
    <w:rsid w:val="004D2AC7"/>
    <w:rsid w:val="004E57D9"/>
    <w:rsid w:val="005007A0"/>
    <w:rsid w:val="00502DA1"/>
    <w:rsid w:val="005053AF"/>
    <w:rsid w:val="00517ED7"/>
    <w:rsid w:val="00527AB8"/>
    <w:rsid w:val="005468CE"/>
    <w:rsid w:val="00547F3A"/>
    <w:rsid w:val="005534B4"/>
    <w:rsid w:val="00553C39"/>
    <w:rsid w:val="00561BE4"/>
    <w:rsid w:val="00573807"/>
    <w:rsid w:val="00575AF6"/>
    <w:rsid w:val="0058593E"/>
    <w:rsid w:val="00594046"/>
    <w:rsid w:val="005973BA"/>
    <w:rsid w:val="005A5144"/>
    <w:rsid w:val="005A596F"/>
    <w:rsid w:val="005A6BE5"/>
    <w:rsid w:val="005B244F"/>
    <w:rsid w:val="005C7FE8"/>
    <w:rsid w:val="005D2428"/>
    <w:rsid w:val="005E32FB"/>
    <w:rsid w:val="005E6414"/>
    <w:rsid w:val="006004D4"/>
    <w:rsid w:val="00603CC8"/>
    <w:rsid w:val="00605C47"/>
    <w:rsid w:val="0061236D"/>
    <w:rsid w:val="006269E2"/>
    <w:rsid w:val="00634B60"/>
    <w:rsid w:val="00644DA2"/>
    <w:rsid w:val="0064590E"/>
    <w:rsid w:val="00654699"/>
    <w:rsid w:val="0065507A"/>
    <w:rsid w:val="00656DEB"/>
    <w:rsid w:val="00673E54"/>
    <w:rsid w:val="0068088B"/>
    <w:rsid w:val="00684FF6"/>
    <w:rsid w:val="006921AB"/>
    <w:rsid w:val="00697411"/>
    <w:rsid w:val="006A138B"/>
    <w:rsid w:val="006A356B"/>
    <w:rsid w:val="006A38A1"/>
    <w:rsid w:val="006A4DE4"/>
    <w:rsid w:val="006A719D"/>
    <w:rsid w:val="006B2848"/>
    <w:rsid w:val="006B7F71"/>
    <w:rsid w:val="006C4139"/>
    <w:rsid w:val="006C6755"/>
    <w:rsid w:val="006D1B74"/>
    <w:rsid w:val="006D249B"/>
    <w:rsid w:val="006D2D65"/>
    <w:rsid w:val="006E42EE"/>
    <w:rsid w:val="006E42F8"/>
    <w:rsid w:val="006E555E"/>
    <w:rsid w:val="006F36EE"/>
    <w:rsid w:val="00701AA7"/>
    <w:rsid w:val="007027E7"/>
    <w:rsid w:val="007070A4"/>
    <w:rsid w:val="00707D9C"/>
    <w:rsid w:val="00711018"/>
    <w:rsid w:val="007149D9"/>
    <w:rsid w:val="00716CC6"/>
    <w:rsid w:val="00723976"/>
    <w:rsid w:val="00730270"/>
    <w:rsid w:val="00732202"/>
    <w:rsid w:val="00734CA9"/>
    <w:rsid w:val="00745A3C"/>
    <w:rsid w:val="00746A2B"/>
    <w:rsid w:val="0075023E"/>
    <w:rsid w:val="00755E78"/>
    <w:rsid w:val="00765BF9"/>
    <w:rsid w:val="00770E03"/>
    <w:rsid w:val="007738E7"/>
    <w:rsid w:val="00774679"/>
    <w:rsid w:val="007840DD"/>
    <w:rsid w:val="00785E3D"/>
    <w:rsid w:val="00786262"/>
    <w:rsid w:val="007907C8"/>
    <w:rsid w:val="007A1934"/>
    <w:rsid w:val="007C21BD"/>
    <w:rsid w:val="007C4D35"/>
    <w:rsid w:val="007D3627"/>
    <w:rsid w:val="007E0DBF"/>
    <w:rsid w:val="007E5137"/>
    <w:rsid w:val="007E62D4"/>
    <w:rsid w:val="008078F5"/>
    <w:rsid w:val="00807A22"/>
    <w:rsid w:val="00822977"/>
    <w:rsid w:val="0082306B"/>
    <w:rsid w:val="00824617"/>
    <w:rsid w:val="0082468C"/>
    <w:rsid w:val="008269E0"/>
    <w:rsid w:val="0084199C"/>
    <w:rsid w:val="00845839"/>
    <w:rsid w:val="0085084D"/>
    <w:rsid w:val="008546EB"/>
    <w:rsid w:val="00862761"/>
    <w:rsid w:val="00870D6D"/>
    <w:rsid w:val="0087730A"/>
    <w:rsid w:val="00886570"/>
    <w:rsid w:val="00890674"/>
    <w:rsid w:val="00890C83"/>
    <w:rsid w:val="00891D6F"/>
    <w:rsid w:val="008A7964"/>
    <w:rsid w:val="008C16CF"/>
    <w:rsid w:val="008C23BB"/>
    <w:rsid w:val="008D3CAA"/>
    <w:rsid w:val="008E38FA"/>
    <w:rsid w:val="008F36EA"/>
    <w:rsid w:val="008F3BDE"/>
    <w:rsid w:val="009066A0"/>
    <w:rsid w:val="00906B04"/>
    <w:rsid w:val="00920B73"/>
    <w:rsid w:val="00921C8F"/>
    <w:rsid w:val="00923BCD"/>
    <w:rsid w:val="009255DA"/>
    <w:rsid w:val="00927C84"/>
    <w:rsid w:val="00945035"/>
    <w:rsid w:val="00951127"/>
    <w:rsid w:val="0095266A"/>
    <w:rsid w:val="00952926"/>
    <w:rsid w:val="00960513"/>
    <w:rsid w:val="00960D60"/>
    <w:rsid w:val="009651F2"/>
    <w:rsid w:val="00966BD4"/>
    <w:rsid w:val="009724E4"/>
    <w:rsid w:val="0098034C"/>
    <w:rsid w:val="009867DC"/>
    <w:rsid w:val="0098769A"/>
    <w:rsid w:val="00987D54"/>
    <w:rsid w:val="00993ABD"/>
    <w:rsid w:val="0099707D"/>
    <w:rsid w:val="009A0F54"/>
    <w:rsid w:val="009A3E0E"/>
    <w:rsid w:val="009B517A"/>
    <w:rsid w:val="009C6E68"/>
    <w:rsid w:val="009D164C"/>
    <w:rsid w:val="009D7267"/>
    <w:rsid w:val="009D7735"/>
    <w:rsid w:val="00A0675C"/>
    <w:rsid w:val="00A10534"/>
    <w:rsid w:val="00A23D29"/>
    <w:rsid w:val="00A315A9"/>
    <w:rsid w:val="00A34A97"/>
    <w:rsid w:val="00A515B9"/>
    <w:rsid w:val="00A55592"/>
    <w:rsid w:val="00A6228B"/>
    <w:rsid w:val="00A77F88"/>
    <w:rsid w:val="00A81D23"/>
    <w:rsid w:val="00A869CF"/>
    <w:rsid w:val="00AA65D1"/>
    <w:rsid w:val="00AA6846"/>
    <w:rsid w:val="00AA72BF"/>
    <w:rsid w:val="00AC621E"/>
    <w:rsid w:val="00AD6EC5"/>
    <w:rsid w:val="00AE212B"/>
    <w:rsid w:val="00AE4F1A"/>
    <w:rsid w:val="00AE7321"/>
    <w:rsid w:val="00AE74D1"/>
    <w:rsid w:val="00AF5D6A"/>
    <w:rsid w:val="00AF7422"/>
    <w:rsid w:val="00B000C3"/>
    <w:rsid w:val="00B1331E"/>
    <w:rsid w:val="00B13387"/>
    <w:rsid w:val="00B15CA9"/>
    <w:rsid w:val="00B242E3"/>
    <w:rsid w:val="00B36EDE"/>
    <w:rsid w:val="00B464BE"/>
    <w:rsid w:val="00B508AD"/>
    <w:rsid w:val="00B51D2C"/>
    <w:rsid w:val="00B53494"/>
    <w:rsid w:val="00B562E3"/>
    <w:rsid w:val="00B606B0"/>
    <w:rsid w:val="00B61DEF"/>
    <w:rsid w:val="00B62DF5"/>
    <w:rsid w:val="00B705C4"/>
    <w:rsid w:val="00B74083"/>
    <w:rsid w:val="00B769EE"/>
    <w:rsid w:val="00B845AB"/>
    <w:rsid w:val="00B874E2"/>
    <w:rsid w:val="00BA6BFE"/>
    <w:rsid w:val="00BE1508"/>
    <w:rsid w:val="00BE6352"/>
    <w:rsid w:val="00BF5E45"/>
    <w:rsid w:val="00BF7B5E"/>
    <w:rsid w:val="00C04021"/>
    <w:rsid w:val="00C07363"/>
    <w:rsid w:val="00C122C7"/>
    <w:rsid w:val="00C14E4A"/>
    <w:rsid w:val="00C25EE2"/>
    <w:rsid w:val="00C33325"/>
    <w:rsid w:val="00C52279"/>
    <w:rsid w:val="00C54B99"/>
    <w:rsid w:val="00C54D6B"/>
    <w:rsid w:val="00C617E6"/>
    <w:rsid w:val="00C66B9C"/>
    <w:rsid w:val="00C74BE5"/>
    <w:rsid w:val="00C76C8E"/>
    <w:rsid w:val="00C7706E"/>
    <w:rsid w:val="00C82A51"/>
    <w:rsid w:val="00CA0D10"/>
    <w:rsid w:val="00CA3A05"/>
    <w:rsid w:val="00CA670F"/>
    <w:rsid w:val="00CD6DB6"/>
    <w:rsid w:val="00CE3773"/>
    <w:rsid w:val="00CE567C"/>
    <w:rsid w:val="00CE6EA6"/>
    <w:rsid w:val="00CF14BB"/>
    <w:rsid w:val="00CF60DB"/>
    <w:rsid w:val="00D07816"/>
    <w:rsid w:val="00D07F67"/>
    <w:rsid w:val="00D123FD"/>
    <w:rsid w:val="00D16F9F"/>
    <w:rsid w:val="00D219A4"/>
    <w:rsid w:val="00D345E1"/>
    <w:rsid w:val="00D4434E"/>
    <w:rsid w:val="00D46E20"/>
    <w:rsid w:val="00D512D2"/>
    <w:rsid w:val="00D525D9"/>
    <w:rsid w:val="00D62964"/>
    <w:rsid w:val="00D63780"/>
    <w:rsid w:val="00D64955"/>
    <w:rsid w:val="00D70D93"/>
    <w:rsid w:val="00D91659"/>
    <w:rsid w:val="00DA51F6"/>
    <w:rsid w:val="00DB12D0"/>
    <w:rsid w:val="00DC0532"/>
    <w:rsid w:val="00DC27CB"/>
    <w:rsid w:val="00DC6136"/>
    <w:rsid w:val="00DC628E"/>
    <w:rsid w:val="00DC6ECE"/>
    <w:rsid w:val="00DD2C54"/>
    <w:rsid w:val="00DD6FD2"/>
    <w:rsid w:val="00DE4D04"/>
    <w:rsid w:val="00E01955"/>
    <w:rsid w:val="00E04AAB"/>
    <w:rsid w:val="00E249B8"/>
    <w:rsid w:val="00E2726D"/>
    <w:rsid w:val="00E3110A"/>
    <w:rsid w:val="00E325FA"/>
    <w:rsid w:val="00E34FFF"/>
    <w:rsid w:val="00E40C49"/>
    <w:rsid w:val="00E43CB9"/>
    <w:rsid w:val="00E45A1C"/>
    <w:rsid w:val="00E51529"/>
    <w:rsid w:val="00E539D5"/>
    <w:rsid w:val="00E66C4A"/>
    <w:rsid w:val="00E73135"/>
    <w:rsid w:val="00E7358F"/>
    <w:rsid w:val="00E74805"/>
    <w:rsid w:val="00E74B70"/>
    <w:rsid w:val="00E80E93"/>
    <w:rsid w:val="00E87871"/>
    <w:rsid w:val="00E931BF"/>
    <w:rsid w:val="00E93DEF"/>
    <w:rsid w:val="00EA23C7"/>
    <w:rsid w:val="00EA366D"/>
    <w:rsid w:val="00EC373C"/>
    <w:rsid w:val="00ED150F"/>
    <w:rsid w:val="00ED55F8"/>
    <w:rsid w:val="00ED581A"/>
    <w:rsid w:val="00EE2914"/>
    <w:rsid w:val="00EE2CFD"/>
    <w:rsid w:val="00EE518C"/>
    <w:rsid w:val="00EF7F33"/>
    <w:rsid w:val="00F13EDD"/>
    <w:rsid w:val="00F158E1"/>
    <w:rsid w:val="00F20074"/>
    <w:rsid w:val="00F537B6"/>
    <w:rsid w:val="00F61C7C"/>
    <w:rsid w:val="00F72D6D"/>
    <w:rsid w:val="00F74FAA"/>
    <w:rsid w:val="00F82769"/>
    <w:rsid w:val="00F96096"/>
    <w:rsid w:val="00F97DF9"/>
    <w:rsid w:val="00FB6AEC"/>
    <w:rsid w:val="00FC0EDE"/>
    <w:rsid w:val="00FC260C"/>
    <w:rsid w:val="00FC33A8"/>
    <w:rsid w:val="00FC62F4"/>
    <w:rsid w:val="00FD1731"/>
    <w:rsid w:val="00FF1B8A"/>
    <w:rsid w:val="00FF31E1"/>
    <w:rsid w:val="00FF7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680">
      <w:bodyDiv w:val="1"/>
      <w:marLeft w:val="0"/>
      <w:marRight w:val="0"/>
      <w:marTop w:val="0"/>
      <w:marBottom w:val="0"/>
      <w:divBdr>
        <w:top w:val="none" w:sz="0" w:space="0" w:color="auto"/>
        <w:left w:val="none" w:sz="0" w:space="0" w:color="auto"/>
        <w:bottom w:val="none" w:sz="0" w:space="0" w:color="auto"/>
        <w:right w:val="none" w:sz="0" w:space="0" w:color="auto"/>
      </w:divBdr>
    </w:div>
    <w:div w:id="15859796">
      <w:bodyDiv w:val="1"/>
      <w:marLeft w:val="0"/>
      <w:marRight w:val="0"/>
      <w:marTop w:val="0"/>
      <w:marBottom w:val="0"/>
      <w:divBdr>
        <w:top w:val="none" w:sz="0" w:space="0" w:color="auto"/>
        <w:left w:val="none" w:sz="0" w:space="0" w:color="auto"/>
        <w:bottom w:val="none" w:sz="0" w:space="0" w:color="auto"/>
        <w:right w:val="none" w:sz="0" w:space="0" w:color="auto"/>
      </w:divBdr>
    </w:div>
    <w:div w:id="24867389">
      <w:bodyDiv w:val="1"/>
      <w:marLeft w:val="0"/>
      <w:marRight w:val="0"/>
      <w:marTop w:val="0"/>
      <w:marBottom w:val="0"/>
      <w:divBdr>
        <w:top w:val="none" w:sz="0" w:space="0" w:color="auto"/>
        <w:left w:val="none" w:sz="0" w:space="0" w:color="auto"/>
        <w:bottom w:val="none" w:sz="0" w:space="0" w:color="auto"/>
        <w:right w:val="none" w:sz="0" w:space="0" w:color="auto"/>
      </w:divBdr>
    </w:div>
    <w:div w:id="61298782">
      <w:bodyDiv w:val="1"/>
      <w:marLeft w:val="0"/>
      <w:marRight w:val="0"/>
      <w:marTop w:val="0"/>
      <w:marBottom w:val="0"/>
      <w:divBdr>
        <w:top w:val="none" w:sz="0" w:space="0" w:color="auto"/>
        <w:left w:val="none" w:sz="0" w:space="0" w:color="auto"/>
        <w:bottom w:val="none" w:sz="0" w:space="0" w:color="auto"/>
        <w:right w:val="none" w:sz="0" w:space="0" w:color="auto"/>
      </w:divBdr>
    </w:div>
    <w:div w:id="77531110">
      <w:bodyDiv w:val="1"/>
      <w:marLeft w:val="0"/>
      <w:marRight w:val="0"/>
      <w:marTop w:val="0"/>
      <w:marBottom w:val="0"/>
      <w:divBdr>
        <w:top w:val="none" w:sz="0" w:space="0" w:color="auto"/>
        <w:left w:val="none" w:sz="0" w:space="0" w:color="auto"/>
        <w:bottom w:val="none" w:sz="0" w:space="0" w:color="auto"/>
        <w:right w:val="none" w:sz="0" w:space="0" w:color="auto"/>
      </w:divBdr>
    </w:div>
    <w:div w:id="88547902">
      <w:bodyDiv w:val="1"/>
      <w:marLeft w:val="0"/>
      <w:marRight w:val="0"/>
      <w:marTop w:val="0"/>
      <w:marBottom w:val="0"/>
      <w:divBdr>
        <w:top w:val="none" w:sz="0" w:space="0" w:color="auto"/>
        <w:left w:val="none" w:sz="0" w:space="0" w:color="auto"/>
        <w:bottom w:val="none" w:sz="0" w:space="0" w:color="auto"/>
        <w:right w:val="none" w:sz="0" w:space="0" w:color="auto"/>
      </w:divBdr>
    </w:div>
    <w:div w:id="102919506">
      <w:bodyDiv w:val="1"/>
      <w:marLeft w:val="0"/>
      <w:marRight w:val="0"/>
      <w:marTop w:val="0"/>
      <w:marBottom w:val="0"/>
      <w:divBdr>
        <w:top w:val="none" w:sz="0" w:space="0" w:color="auto"/>
        <w:left w:val="none" w:sz="0" w:space="0" w:color="auto"/>
        <w:bottom w:val="none" w:sz="0" w:space="0" w:color="auto"/>
        <w:right w:val="none" w:sz="0" w:space="0" w:color="auto"/>
      </w:divBdr>
    </w:div>
    <w:div w:id="153029874">
      <w:bodyDiv w:val="1"/>
      <w:marLeft w:val="0"/>
      <w:marRight w:val="0"/>
      <w:marTop w:val="0"/>
      <w:marBottom w:val="0"/>
      <w:divBdr>
        <w:top w:val="none" w:sz="0" w:space="0" w:color="auto"/>
        <w:left w:val="none" w:sz="0" w:space="0" w:color="auto"/>
        <w:bottom w:val="none" w:sz="0" w:space="0" w:color="auto"/>
        <w:right w:val="none" w:sz="0" w:space="0" w:color="auto"/>
      </w:divBdr>
    </w:div>
    <w:div w:id="188419135">
      <w:bodyDiv w:val="1"/>
      <w:marLeft w:val="0"/>
      <w:marRight w:val="0"/>
      <w:marTop w:val="0"/>
      <w:marBottom w:val="0"/>
      <w:divBdr>
        <w:top w:val="none" w:sz="0" w:space="0" w:color="auto"/>
        <w:left w:val="none" w:sz="0" w:space="0" w:color="auto"/>
        <w:bottom w:val="none" w:sz="0" w:space="0" w:color="auto"/>
        <w:right w:val="none" w:sz="0" w:space="0" w:color="auto"/>
      </w:divBdr>
    </w:div>
    <w:div w:id="213850776">
      <w:bodyDiv w:val="1"/>
      <w:marLeft w:val="0"/>
      <w:marRight w:val="0"/>
      <w:marTop w:val="0"/>
      <w:marBottom w:val="0"/>
      <w:divBdr>
        <w:top w:val="none" w:sz="0" w:space="0" w:color="auto"/>
        <w:left w:val="none" w:sz="0" w:space="0" w:color="auto"/>
        <w:bottom w:val="none" w:sz="0" w:space="0" w:color="auto"/>
        <w:right w:val="none" w:sz="0" w:space="0" w:color="auto"/>
      </w:divBdr>
      <w:divsChild>
        <w:div w:id="1825899031">
          <w:marLeft w:val="0"/>
          <w:marRight w:val="0"/>
          <w:marTop w:val="0"/>
          <w:marBottom w:val="0"/>
          <w:divBdr>
            <w:top w:val="none" w:sz="0" w:space="0" w:color="auto"/>
            <w:left w:val="none" w:sz="0" w:space="0" w:color="auto"/>
            <w:bottom w:val="none" w:sz="0" w:space="0" w:color="auto"/>
            <w:right w:val="none" w:sz="0" w:space="0" w:color="auto"/>
          </w:divBdr>
        </w:div>
      </w:divsChild>
    </w:div>
    <w:div w:id="241304488">
      <w:bodyDiv w:val="1"/>
      <w:marLeft w:val="0"/>
      <w:marRight w:val="0"/>
      <w:marTop w:val="0"/>
      <w:marBottom w:val="0"/>
      <w:divBdr>
        <w:top w:val="none" w:sz="0" w:space="0" w:color="auto"/>
        <w:left w:val="none" w:sz="0" w:space="0" w:color="auto"/>
        <w:bottom w:val="none" w:sz="0" w:space="0" w:color="auto"/>
        <w:right w:val="none" w:sz="0" w:space="0" w:color="auto"/>
      </w:divBdr>
    </w:div>
    <w:div w:id="261649955">
      <w:bodyDiv w:val="1"/>
      <w:marLeft w:val="0"/>
      <w:marRight w:val="0"/>
      <w:marTop w:val="0"/>
      <w:marBottom w:val="0"/>
      <w:divBdr>
        <w:top w:val="none" w:sz="0" w:space="0" w:color="auto"/>
        <w:left w:val="none" w:sz="0" w:space="0" w:color="auto"/>
        <w:bottom w:val="none" w:sz="0" w:space="0" w:color="auto"/>
        <w:right w:val="none" w:sz="0" w:space="0" w:color="auto"/>
      </w:divBdr>
    </w:div>
    <w:div w:id="262611657">
      <w:bodyDiv w:val="1"/>
      <w:marLeft w:val="0"/>
      <w:marRight w:val="0"/>
      <w:marTop w:val="0"/>
      <w:marBottom w:val="0"/>
      <w:divBdr>
        <w:top w:val="none" w:sz="0" w:space="0" w:color="auto"/>
        <w:left w:val="none" w:sz="0" w:space="0" w:color="auto"/>
        <w:bottom w:val="none" w:sz="0" w:space="0" w:color="auto"/>
        <w:right w:val="none" w:sz="0" w:space="0" w:color="auto"/>
      </w:divBdr>
    </w:div>
    <w:div w:id="336690049">
      <w:bodyDiv w:val="1"/>
      <w:marLeft w:val="0"/>
      <w:marRight w:val="0"/>
      <w:marTop w:val="0"/>
      <w:marBottom w:val="0"/>
      <w:divBdr>
        <w:top w:val="none" w:sz="0" w:space="0" w:color="auto"/>
        <w:left w:val="none" w:sz="0" w:space="0" w:color="auto"/>
        <w:bottom w:val="none" w:sz="0" w:space="0" w:color="auto"/>
        <w:right w:val="none" w:sz="0" w:space="0" w:color="auto"/>
      </w:divBdr>
    </w:div>
    <w:div w:id="348533797">
      <w:bodyDiv w:val="1"/>
      <w:marLeft w:val="0"/>
      <w:marRight w:val="0"/>
      <w:marTop w:val="0"/>
      <w:marBottom w:val="0"/>
      <w:divBdr>
        <w:top w:val="none" w:sz="0" w:space="0" w:color="auto"/>
        <w:left w:val="none" w:sz="0" w:space="0" w:color="auto"/>
        <w:bottom w:val="none" w:sz="0" w:space="0" w:color="auto"/>
        <w:right w:val="none" w:sz="0" w:space="0" w:color="auto"/>
      </w:divBdr>
    </w:div>
    <w:div w:id="350575359">
      <w:bodyDiv w:val="1"/>
      <w:marLeft w:val="0"/>
      <w:marRight w:val="0"/>
      <w:marTop w:val="0"/>
      <w:marBottom w:val="0"/>
      <w:divBdr>
        <w:top w:val="none" w:sz="0" w:space="0" w:color="auto"/>
        <w:left w:val="none" w:sz="0" w:space="0" w:color="auto"/>
        <w:bottom w:val="none" w:sz="0" w:space="0" w:color="auto"/>
        <w:right w:val="none" w:sz="0" w:space="0" w:color="auto"/>
      </w:divBdr>
    </w:div>
    <w:div w:id="356854847">
      <w:bodyDiv w:val="1"/>
      <w:marLeft w:val="0"/>
      <w:marRight w:val="0"/>
      <w:marTop w:val="0"/>
      <w:marBottom w:val="0"/>
      <w:divBdr>
        <w:top w:val="none" w:sz="0" w:space="0" w:color="auto"/>
        <w:left w:val="none" w:sz="0" w:space="0" w:color="auto"/>
        <w:bottom w:val="none" w:sz="0" w:space="0" w:color="auto"/>
        <w:right w:val="none" w:sz="0" w:space="0" w:color="auto"/>
      </w:divBdr>
    </w:div>
    <w:div w:id="402997081">
      <w:bodyDiv w:val="1"/>
      <w:marLeft w:val="0"/>
      <w:marRight w:val="0"/>
      <w:marTop w:val="0"/>
      <w:marBottom w:val="0"/>
      <w:divBdr>
        <w:top w:val="none" w:sz="0" w:space="0" w:color="auto"/>
        <w:left w:val="none" w:sz="0" w:space="0" w:color="auto"/>
        <w:bottom w:val="none" w:sz="0" w:space="0" w:color="auto"/>
        <w:right w:val="none" w:sz="0" w:space="0" w:color="auto"/>
      </w:divBdr>
    </w:div>
    <w:div w:id="405036725">
      <w:bodyDiv w:val="1"/>
      <w:marLeft w:val="0"/>
      <w:marRight w:val="0"/>
      <w:marTop w:val="0"/>
      <w:marBottom w:val="0"/>
      <w:divBdr>
        <w:top w:val="none" w:sz="0" w:space="0" w:color="auto"/>
        <w:left w:val="none" w:sz="0" w:space="0" w:color="auto"/>
        <w:bottom w:val="none" w:sz="0" w:space="0" w:color="auto"/>
        <w:right w:val="none" w:sz="0" w:space="0" w:color="auto"/>
      </w:divBdr>
    </w:div>
    <w:div w:id="415907049">
      <w:bodyDiv w:val="1"/>
      <w:marLeft w:val="0"/>
      <w:marRight w:val="0"/>
      <w:marTop w:val="0"/>
      <w:marBottom w:val="0"/>
      <w:divBdr>
        <w:top w:val="none" w:sz="0" w:space="0" w:color="auto"/>
        <w:left w:val="none" w:sz="0" w:space="0" w:color="auto"/>
        <w:bottom w:val="none" w:sz="0" w:space="0" w:color="auto"/>
        <w:right w:val="none" w:sz="0" w:space="0" w:color="auto"/>
      </w:divBdr>
    </w:div>
    <w:div w:id="433330108">
      <w:bodyDiv w:val="1"/>
      <w:marLeft w:val="0"/>
      <w:marRight w:val="0"/>
      <w:marTop w:val="0"/>
      <w:marBottom w:val="0"/>
      <w:divBdr>
        <w:top w:val="none" w:sz="0" w:space="0" w:color="auto"/>
        <w:left w:val="none" w:sz="0" w:space="0" w:color="auto"/>
        <w:bottom w:val="none" w:sz="0" w:space="0" w:color="auto"/>
        <w:right w:val="none" w:sz="0" w:space="0" w:color="auto"/>
      </w:divBdr>
    </w:div>
    <w:div w:id="437214895">
      <w:bodyDiv w:val="1"/>
      <w:marLeft w:val="0"/>
      <w:marRight w:val="0"/>
      <w:marTop w:val="0"/>
      <w:marBottom w:val="0"/>
      <w:divBdr>
        <w:top w:val="none" w:sz="0" w:space="0" w:color="auto"/>
        <w:left w:val="none" w:sz="0" w:space="0" w:color="auto"/>
        <w:bottom w:val="none" w:sz="0" w:space="0" w:color="auto"/>
        <w:right w:val="none" w:sz="0" w:space="0" w:color="auto"/>
      </w:divBdr>
    </w:div>
    <w:div w:id="479544641">
      <w:bodyDiv w:val="1"/>
      <w:marLeft w:val="0"/>
      <w:marRight w:val="0"/>
      <w:marTop w:val="0"/>
      <w:marBottom w:val="0"/>
      <w:divBdr>
        <w:top w:val="none" w:sz="0" w:space="0" w:color="auto"/>
        <w:left w:val="none" w:sz="0" w:space="0" w:color="auto"/>
        <w:bottom w:val="none" w:sz="0" w:space="0" w:color="auto"/>
        <w:right w:val="none" w:sz="0" w:space="0" w:color="auto"/>
      </w:divBdr>
    </w:div>
    <w:div w:id="482622771">
      <w:bodyDiv w:val="1"/>
      <w:marLeft w:val="0"/>
      <w:marRight w:val="0"/>
      <w:marTop w:val="0"/>
      <w:marBottom w:val="0"/>
      <w:divBdr>
        <w:top w:val="none" w:sz="0" w:space="0" w:color="auto"/>
        <w:left w:val="none" w:sz="0" w:space="0" w:color="auto"/>
        <w:bottom w:val="none" w:sz="0" w:space="0" w:color="auto"/>
        <w:right w:val="none" w:sz="0" w:space="0" w:color="auto"/>
      </w:divBdr>
    </w:div>
    <w:div w:id="493420992">
      <w:bodyDiv w:val="1"/>
      <w:marLeft w:val="0"/>
      <w:marRight w:val="0"/>
      <w:marTop w:val="0"/>
      <w:marBottom w:val="0"/>
      <w:divBdr>
        <w:top w:val="none" w:sz="0" w:space="0" w:color="auto"/>
        <w:left w:val="none" w:sz="0" w:space="0" w:color="auto"/>
        <w:bottom w:val="none" w:sz="0" w:space="0" w:color="auto"/>
        <w:right w:val="none" w:sz="0" w:space="0" w:color="auto"/>
      </w:divBdr>
    </w:div>
    <w:div w:id="516046154">
      <w:bodyDiv w:val="1"/>
      <w:marLeft w:val="0"/>
      <w:marRight w:val="0"/>
      <w:marTop w:val="0"/>
      <w:marBottom w:val="0"/>
      <w:divBdr>
        <w:top w:val="none" w:sz="0" w:space="0" w:color="auto"/>
        <w:left w:val="none" w:sz="0" w:space="0" w:color="auto"/>
        <w:bottom w:val="none" w:sz="0" w:space="0" w:color="auto"/>
        <w:right w:val="none" w:sz="0" w:space="0" w:color="auto"/>
      </w:divBdr>
    </w:div>
    <w:div w:id="527377987">
      <w:bodyDiv w:val="1"/>
      <w:marLeft w:val="0"/>
      <w:marRight w:val="0"/>
      <w:marTop w:val="0"/>
      <w:marBottom w:val="0"/>
      <w:divBdr>
        <w:top w:val="none" w:sz="0" w:space="0" w:color="auto"/>
        <w:left w:val="none" w:sz="0" w:space="0" w:color="auto"/>
        <w:bottom w:val="none" w:sz="0" w:space="0" w:color="auto"/>
        <w:right w:val="none" w:sz="0" w:space="0" w:color="auto"/>
      </w:divBdr>
    </w:div>
    <w:div w:id="538325175">
      <w:bodyDiv w:val="1"/>
      <w:marLeft w:val="0"/>
      <w:marRight w:val="0"/>
      <w:marTop w:val="0"/>
      <w:marBottom w:val="0"/>
      <w:divBdr>
        <w:top w:val="none" w:sz="0" w:space="0" w:color="auto"/>
        <w:left w:val="none" w:sz="0" w:space="0" w:color="auto"/>
        <w:bottom w:val="none" w:sz="0" w:space="0" w:color="auto"/>
        <w:right w:val="none" w:sz="0" w:space="0" w:color="auto"/>
      </w:divBdr>
    </w:div>
    <w:div w:id="572736415">
      <w:bodyDiv w:val="1"/>
      <w:marLeft w:val="0"/>
      <w:marRight w:val="0"/>
      <w:marTop w:val="0"/>
      <w:marBottom w:val="0"/>
      <w:divBdr>
        <w:top w:val="none" w:sz="0" w:space="0" w:color="auto"/>
        <w:left w:val="none" w:sz="0" w:space="0" w:color="auto"/>
        <w:bottom w:val="none" w:sz="0" w:space="0" w:color="auto"/>
        <w:right w:val="none" w:sz="0" w:space="0" w:color="auto"/>
      </w:divBdr>
    </w:div>
    <w:div w:id="573516174">
      <w:bodyDiv w:val="1"/>
      <w:marLeft w:val="0"/>
      <w:marRight w:val="0"/>
      <w:marTop w:val="0"/>
      <w:marBottom w:val="0"/>
      <w:divBdr>
        <w:top w:val="none" w:sz="0" w:space="0" w:color="auto"/>
        <w:left w:val="none" w:sz="0" w:space="0" w:color="auto"/>
        <w:bottom w:val="none" w:sz="0" w:space="0" w:color="auto"/>
        <w:right w:val="none" w:sz="0" w:space="0" w:color="auto"/>
      </w:divBdr>
    </w:div>
    <w:div w:id="584533632">
      <w:bodyDiv w:val="1"/>
      <w:marLeft w:val="0"/>
      <w:marRight w:val="0"/>
      <w:marTop w:val="0"/>
      <w:marBottom w:val="0"/>
      <w:divBdr>
        <w:top w:val="none" w:sz="0" w:space="0" w:color="auto"/>
        <w:left w:val="none" w:sz="0" w:space="0" w:color="auto"/>
        <w:bottom w:val="none" w:sz="0" w:space="0" w:color="auto"/>
        <w:right w:val="none" w:sz="0" w:space="0" w:color="auto"/>
      </w:divBdr>
    </w:div>
    <w:div w:id="635568955">
      <w:bodyDiv w:val="1"/>
      <w:marLeft w:val="0"/>
      <w:marRight w:val="0"/>
      <w:marTop w:val="0"/>
      <w:marBottom w:val="0"/>
      <w:divBdr>
        <w:top w:val="none" w:sz="0" w:space="0" w:color="auto"/>
        <w:left w:val="none" w:sz="0" w:space="0" w:color="auto"/>
        <w:bottom w:val="none" w:sz="0" w:space="0" w:color="auto"/>
        <w:right w:val="none" w:sz="0" w:space="0" w:color="auto"/>
      </w:divBdr>
    </w:div>
    <w:div w:id="649212878">
      <w:bodyDiv w:val="1"/>
      <w:marLeft w:val="0"/>
      <w:marRight w:val="0"/>
      <w:marTop w:val="0"/>
      <w:marBottom w:val="0"/>
      <w:divBdr>
        <w:top w:val="none" w:sz="0" w:space="0" w:color="auto"/>
        <w:left w:val="none" w:sz="0" w:space="0" w:color="auto"/>
        <w:bottom w:val="none" w:sz="0" w:space="0" w:color="auto"/>
        <w:right w:val="none" w:sz="0" w:space="0" w:color="auto"/>
      </w:divBdr>
    </w:div>
    <w:div w:id="676737606">
      <w:bodyDiv w:val="1"/>
      <w:marLeft w:val="0"/>
      <w:marRight w:val="0"/>
      <w:marTop w:val="0"/>
      <w:marBottom w:val="0"/>
      <w:divBdr>
        <w:top w:val="none" w:sz="0" w:space="0" w:color="auto"/>
        <w:left w:val="none" w:sz="0" w:space="0" w:color="auto"/>
        <w:bottom w:val="none" w:sz="0" w:space="0" w:color="auto"/>
        <w:right w:val="none" w:sz="0" w:space="0" w:color="auto"/>
      </w:divBdr>
    </w:div>
    <w:div w:id="690642097">
      <w:bodyDiv w:val="1"/>
      <w:marLeft w:val="0"/>
      <w:marRight w:val="0"/>
      <w:marTop w:val="0"/>
      <w:marBottom w:val="0"/>
      <w:divBdr>
        <w:top w:val="none" w:sz="0" w:space="0" w:color="auto"/>
        <w:left w:val="none" w:sz="0" w:space="0" w:color="auto"/>
        <w:bottom w:val="none" w:sz="0" w:space="0" w:color="auto"/>
        <w:right w:val="none" w:sz="0" w:space="0" w:color="auto"/>
      </w:divBdr>
    </w:div>
    <w:div w:id="695427382">
      <w:bodyDiv w:val="1"/>
      <w:marLeft w:val="0"/>
      <w:marRight w:val="0"/>
      <w:marTop w:val="0"/>
      <w:marBottom w:val="0"/>
      <w:divBdr>
        <w:top w:val="none" w:sz="0" w:space="0" w:color="auto"/>
        <w:left w:val="none" w:sz="0" w:space="0" w:color="auto"/>
        <w:bottom w:val="none" w:sz="0" w:space="0" w:color="auto"/>
        <w:right w:val="none" w:sz="0" w:space="0" w:color="auto"/>
      </w:divBdr>
    </w:div>
    <w:div w:id="718818975">
      <w:bodyDiv w:val="1"/>
      <w:marLeft w:val="0"/>
      <w:marRight w:val="0"/>
      <w:marTop w:val="0"/>
      <w:marBottom w:val="0"/>
      <w:divBdr>
        <w:top w:val="none" w:sz="0" w:space="0" w:color="auto"/>
        <w:left w:val="none" w:sz="0" w:space="0" w:color="auto"/>
        <w:bottom w:val="none" w:sz="0" w:space="0" w:color="auto"/>
        <w:right w:val="none" w:sz="0" w:space="0" w:color="auto"/>
      </w:divBdr>
    </w:div>
    <w:div w:id="732774731">
      <w:bodyDiv w:val="1"/>
      <w:marLeft w:val="0"/>
      <w:marRight w:val="0"/>
      <w:marTop w:val="0"/>
      <w:marBottom w:val="0"/>
      <w:divBdr>
        <w:top w:val="none" w:sz="0" w:space="0" w:color="auto"/>
        <w:left w:val="none" w:sz="0" w:space="0" w:color="auto"/>
        <w:bottom w:val="none" w:sz="0" w:space="0" w:color="auto"/>
        <w:right w:val="none" w:sz="0" w:space="0" w:color="auto"/>
      </w:divBdr>
    </w:div>
    <w:div w:id="735595178">
      <w:bodyDiv w:val="1"/>
      <w:marLeft w:val="0"/>
      <w:marRight w:val="0"/>
      <w:marTop w:val="0"/>
      <w:marBottom w:val="0"/>
      <w:divBdr>
        <w:top w:val="none" w:sz="0" w:space="0" w:color="auto"/>
        <w:left w:val="none" w:sz="0" w:space="0" w:color="auto"/>
        <w:bottom w:val="none" w:sz="0" w:space="0" w:color="auto"/>
        <w:right w:val="none" w:sz="0" w:space="0" w:color="auto"/>
      </w:divBdr>
    </w:div>
    <w:div w:id="740563592">
      <w:bodyDiv w:val="1"/>
      <w:marLeft w:val="0"/>
      <w:marRight w:val="0"/>
      <w:marTop w:val="0"/>
      <w:marBottom w:val="0"/>
      <w:divBdr>
        <w:top w:val="none" w:sz="0" w:space="0" w:color="auto"/>
        <w:left w:val="none" w:sz="0" w:space="0" w:color="auto"/>
        <w:bottom w:val="none" w:sz="0" w:space="0" w:color="auto"/>
        <w:right w:val="none" w:sz="0" w:space="0" w:color="auto"/>
      </w:divBdr>
    </w:div>
    <w:div w:id="756289964">
      <w:bodyDiv w:val="1"/>
      <w:marLeft w:val="0"/>
      <w:marRight w:val="0"/>
      <w:marTop w:val="0"/>
      <w:marBottom w:val="0"/>
      <w:divBdr>
        <w:top w:val="none" w:sz="0" w:space="0" w:color="auto"/>
        <w:left w:val="none" w:sz="0" w:space="0" w:color="auto"/>
        <w:bottom w:val="none" w:sz="0" w:space="0" w:color="auto"/>
        <w:right w:val="none" w:sz="0" w:space="0" w:color="auto"/>
      </w:divBdr>
    </w:div>
    <w:div w:id="769202468">
      <w:bodyDiv w:val="1"/>
      <w:marLeft w:val="0"/>
      <w:marRight w:val="0"/>
      <w:marTop w:val="0"/>
      <w:marBottom w:val="0"/>
      <w:divBdr>
        <w:top w:val="none" w:sz="0" w:space="0" w:color="auto"/>
        <w:left w:val="none" w:sz="0" w:space="0" w:color="auto"/>
        <w:bottom w:val="none" w:sz="0" w:space="0" w:color="auto"/>
        <w:right w:val="none" w:sz="0" w:space="0" w:color="auto"/>
      </w:divBdr>
    </w:div>
    <w:div w:id="797529659">
      <w:bodyDiv w:val="1"/>
      <w:marLeft w:val="0"/>
      <w:marRight w:val="0"/>
      <w:marTop w:val="0"/>
      <w:marBottom w:val="0"/>
      <w:divBdr>
        <w:top w:val="none" w:sz="0" w:space="0" w:color="auto"/>
        <w:left w:val="none" w:sz="0" w:space="0" w:color="auto"/>
        <w:bottom w:val="none" w:sz="0" w:space="0" w:color="auto"/>
        <w:right w:val="none" w:sz="0" w:space="0" w:color="auto"/>
      </w:divBdr>
    </w:div>
    <w:div w:id="816264160">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826481602">
      <w:bodyDiv w:val="1"/>
      <w:marLeft w:val="0"/>
      <w:marRight w:val="0"/>
      <w:marTop w:val="0"/>
      <w:marBottom w:val="0"/>
      <w:divBdr>
        <w:top w:val="none" w:sz="0" w:space="0" w:color="auto"/>
        <w:left w:val="none" w:sz="0" w:space="0" w:color="auto"/>
        <w:bottom w:val="none" w:sz="0" w:space="0" w:color="auto"/>
        <w:right w:val="none" w:sz="0" w:space="0" w:color="auto"/>
      </w:divBdr>
    </w:div>
    <w:div w:id="874582184">
      <w:bodyDiv w:val="1"/>
      <w:marLeft w:val="0"/>
      <w:marRight w:val="0"/>
      <w:marTop w:val="0"/>
      <w:marBottom w:val="0"/>
      <w:divBdr>
        <w:top w:val="none" w:sz="0" w:space="0" w:color="auto"/>
        <w:left w:val="none" w:sz="0" w:space="0" w:color="auto"/>
        <w:bottom w:val="none" w:sz="0" w:space="0" w:color="auto"/>
        <w:right w:val="none" w:sz="0" w:space="0" w:color="auto"/>
      </w:divBdr>
    </w:div>
    <w:div w:id="876047542">
      <w:bodyDiv w:val="1"/>
      <w:marLeft w:val="0"/>
      <w:marRight w:val="0"/>
      <w:marTop w:val="0"/>
      <w:marBottom w:val="0"/>
      <w:divBdr>
        <w:top w:val="none" w:sz="0" w:space="0" w:color="auto"/>
        <w:left w:val="none" w:sz="0" w:space="0" w:color="auto"/>
        <w:bottom w:val="none" w:sz="0" w:space="0" w:color="auto"/>
        <w:right w:val="none" w:sz="0" w:space="0" w:color="auto"/>
      </w:divBdr>
      <w:divsChild>
        <w:div w:id="129518225">
          <w:marLeft w:val="0"/>
          <w:marRight w:val="0"/>
          <w:marTop w:val="0"/>
          <w:marBottom w:val="0"/>
          <w:divBdr>
            <w:top w:val="none" w:sz="0" w:space="0" w:color="auto"/>
            <w:left w:val="none" w:sz="0" w:space="0" w:color="auto"/>
            <w:bottom w:val="none" w:sz="0" w:space="0" w:color="auto"/>
            <w:right w:val="none" w:sz="0" w:space="0" w:color="auto"/>
          </w:divBdr>
          <w:divsChild>
            <w:div w:id="72624208">
              <w:marLeft w:val="0"/>
              <w:marRight w:val="0"/>
              <w:marTop w:val="0"/>
              <w:marBottom w:val="0"/>
              <w:divBdr>
                <w:top w:val="none" w:sz="0" w:space="0" w:color="auto"/>
                <w:left w:val="none" w:sz="0" w:space="0" w:color="auto"/>
                <w:bottom w:val="none" w:sz="0" w:space="0" w:color="auto"/>
                <w:right w:val="none" w:sz="0" w:space="0" w:color="auto"/>
              </w:divBdr>
              <w:divsChild>
                <w:div w:id="2039306263">
                  <w:marLeft w:val="0"/>
                  <w:marRight w:val="0"/>
                  <w:marTop w:val="0"/>
                  <w:marBottom w:val="0"/>
                  <w:divBdr>
                    <w:top w:val="none" w:sz="0" w:space="0" w:color="auto"/>
                    <w:left w:val="none" w:sz="0" w:space="0" w:color="auto"/>
                    <w:bottom w:val="none" w:sz="0" w:space="0" w:color="auto"/>
                    <w:right w:val="none" w:sz="0" w:space="0" w:color="auto"/>
                  </w:divBdr>
                  <w:divsChild>
                    <w:div w:id="2112703800">
                      <w:marLeft w:val="0"/>
                      <w:marRight w:val="0"/>
                      <w:marTop w:val="0"/>
                      <w:marBottom w:val="0"/>
                      <w:divBdr>
                        <w:top w:val="none" w:sz="0" w:space="0" w:color="auto"/>
                        <w:left w:val="none" w:sz="0" w:space="0" w:color="auto"/>
                        <w:bottom w:val="none" w:sz="0" w:space="0" w:color="auto"/>
                        <w:right w:val="none" w:sz="0" w:space="0" w:color="auto"/>
                      </w:divBdr>
                      <w:divsChild>
                        <w:div w:id="1057126769">
                          <w:marLeft w:val="0"/>
                          <w:marRight w:val="0"/>
                          <w:marTop w:val="0"/>
                          <w:marBottom w:val="0"/>
                          <w:divBdr>
                            <w:top w:val="none" w:sz="0" w:space="0" w:color="auto"/>
                            <w:left w:val="none" w:sz="0" w:space="0" w:color="auto"/>
                            <w:bottom w:val="none" w:sz="0" w:space="0" w:color="auto"/>
                            <w:right w:val="none" w:sz="0" w:space="0" w:color="auto"/>
                          </w:divBdr>
                          <w:divsChild>
                            <w:div w:id="2774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5216">
      <w:bodyDiv w:val="1"/>
      <w:marLeft w:val="0"/>
      <w:marRight w:val="0"/>
      <w:marTop w:val="0"/>
      <w:marBottom w:val="0"/>
      <w:divBdr>
        <w:top w:val="none" w:sz="0" w:space="0" w:color="auto"/>
        <w:left w:val="none" w:sz="0" w:space="0" w:color="auto"/>
        <w:bottom w:val="none" w:sz="0" w:space="0" w:color="auto"/>
        <w:right w:val="none" w:sz="0" w:space="0" w:color="auto"/>
      </w:divBdr>
    </w:div>
    <w:div w:id="910625072">
      <w:bodyDiv w:val="1"/>
      <w:marLeft w:val="0"/>
      <w:marRight w:val="0"/>
      <w:marTop w:val="0"/>
      <w:marBottom w:val="0"/>
      <w:divBdr>
        <w:top w:val="none" w:sz="0" w:space="0" w:color="auto"/>
        <w:left w:val="none" w:sz="0" w:space="0" w:color="auto"/>
        <w:bottom w:val="none" w:sz="0" w:space="0" w:color="auto"/>
        <w:right w:val="none" w:sz="0" w:space="0" w:color="auto"/>
      </w:divBdr>
    </w:div>
    <w:div w:id="913011084">
      <w:bodyDiv w:val="1"/>
      <w:marLeft w:val="0"/>
      <w:marRight w:val="0"/>
      <w:marTop w:val="0"/>
      <w:marBottom w:val="0"/>
      <w:divBdr>
        <w:top w:val="none" w:sz="0" w:space="0" w:color="auto"/>
        <w:left w:val="none" w:sz="0" w:space="0" w:color="auto"/>
        <w:bottom w:val="none" w:sz="0" w:space="0" w:color="auto"/>
        <w:right w:val="none" w:sz="0" w:space="0" w:color="auto"/>
      </w:divBdr>
    </w:div>
    <w:div w:id="916784857">
      <w:bodyDiv w:val="1"/>
      <w:marLeft w:val="0"/>
      <w:marRight w:val="0"/>
      <w:marTop w:val="0"/>
      <w:marBottom w:val="0"/>
      <w:divBdr>
        <w:top w:val="none" w:sz="0" w:space="0" w:color="auto"/>
        <w:left w:val="none" w:sz="0" w:space="0" w:color="auto"/>
        <w:bottom w:val="none" w:sz="0" w:space="0" w:color="auto"/>
        <w:right w:val="none" w:sz="0" w:space="0" w:color="auto"/>
      </w:divBdr>
    </w:div>
    <w:div w:id="940406543">
      <w:bodyDiv w:val="1"/>
      <w:marLeft w:val="0"/>
      <w:marRight w:val="0"/>
      <w:marTop w:val="0"/>
      <w:marBottom w:val="0"/>
      <w:divBdr>
        <w:top w:val="none" w:sz="0" w:space="0" w:color="auto"/>
        <w:left w:val="none" w:sz="0" w:space="0" w:color="auto"/>
        <w:bottom w:val="none" w:sz="0" w:space="0" w:color="auto"/>
        <w:right w:val="none" w:sz="0" w:space="0" w:color="auto"/>
      </w:divBdr>
    </w:div>
    <w:div w:id="94052957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82588410">
      <w:bodyDiv w:val="1"/>
      <w:marLeft w:val="0"/>
      <w:marRight w:val="0"/>
      <w:marTop w:val="0"/>
      <w:marBottom w:val="0"/>
      <w:divBdr>
        <w:top w:val="none" w:sz="0" w:space="0" w:color="auto"/>
        <w:left w:val="none" w:sz="0" w:space="0" w:color="auto"/>
        <w:bottom w:val="none" w:sz="0" w:space="0" w:color="auto"/>
        <w:right w:val="none" w:sz="0" w:space="0" w:color="auto"/>
      </w:divBdr>
    </w:div>
    <w:div w:id="985549776">
      <w:bodyDiv w:val="1"/>
      <w:marLeft w:val="0"/>
      <w:marRight w:val="0"/>
      <w:marTop w:val="0"/>
      <w:marBottom w:val="0"/>
      <w:divBdr>
        <w:top w:val="none" w:sz="0" w:space="0" w:color="auto"/>
        <w:left w:val="none" w:sz="0" w:space="0" w:color="auto"/>
        <w:bottom w:val="none" w:sz="0" w:space="0" w:color="auto"/>
        <w:right w:val="none" w:sz="0" w:space="0" w:color="auto"/>
      </w:divBdr>
    </w:div>
    <w:div w:id="1053581946">
      <w:bodyDiv w:val="1"/>
      <w:marLeft w:val="0"/>
      <w:marRight w:val="0"/>
      <w:marTop w:val="0"/>
      <w:marBottom w:val="0"/>
      <w:divBdr>
        <w:top w:val="none" w:sz="0" w:space="0" w:color="auto"/>
        <w:left w:val="none" w:sz="0" w:space="0" w:color="auto"/>
        <w:bottom w:val="none" w:sz="0" w:space="0" w:color="auto"/>
        <w:right w:val="none" w:sz="0" w:space="0" w:color="auto"/>
      </w:divBdr>
    </w:div>
    <w:div w:id="1077242695">
      <w:bodyDiv w:val="1"/>
      <w:marLeft w:val="0"/>
      <w:marRight w:val="0"/>
      <w:marTop w:val="0"/>
      <w:marBottom w:val="0"/>
      <w:divBdr>
        <w:top w:val="none" w:sz="0" w:space="0" w:color="auto"/>
        <w:left w:val="none" w:sz="0" w:space="0" w:color="auto"/>
        <w:bottom w:val="none" w:sz="0" w:space="0" w:color="auto"/>
        <w:right w:val="none" w:sz="0" w:space="0" w:color="auto"/>
      </w:divBdr>
    </w:div>
    <w:div w:id="1102847352">
      <w:bodyDiv w:val="1"/>
      <w:marLeft w:val="0"/>
      <w:marRight w:val="0"/>
      <w:marTop w:val="0"/>
      <w:marBottom w:val="0"/>
      <w:divBdr>
        <w:top w:val="none" w:sz="0" w:space="0" w:color="auto"/>
        <w:left w:val="none" w:sz="0" w:space="0" w:color="auto"/>
        <w:bottom w:val="none" w:sz="0" w:space="0" w:color="auto"/>
        <w:right w:val="none" w:sz="0" w:space="0" w:color="auto"/>
      </w:divBdr>
    </w:div>
    <w:div w:id="1113208972">
      <w:bodyDiv w:val="1"/>
      <w:marLeft w:val="0"/>
      <w:marRight w:val="0"/>
      <w:marTop w:val="0"/>
      <w:marBottom w:val="0"/>
      <w:divBdr>
        <w:top w:val="none" w:sz="0" w:space="0" w:color="auto"/>
        <w:left w:val="none" w:sz="0" w:space="0" w:color="auto"/>
        <w:bottom w:val="none" w:sz="0" w:space="0" w:color="auto"/>
        <w:right w:val="none" w:sz="0" w:space="0" w:color="auto"/>
      </w:divBdr>
    </w:div>
    <w:div w:id="1128889743">
      <w:bodyDiv w:val="1"/>
      <w:marLeft w:val="0"/>
      <w:marRight w:val="0"/>
      <w:marTop w:val="0"/>
      <w:marBottom w:val="0"/>
      <w:divBdr>
        <w:top w:val="none" w:sz="0" w:space="0" w:color="auto"/>
        <w:left w:val="none" w:sz="0" w:space="0" w:color="auto"/>
        <w:bottom w:val="none" w:sz="0" w:space="0" w:color="auto"/>
        <w:right w:val="none" w:sz="0" w:space="0" w:color="auto"/>
      </w:divBdr>
    </w:div>
    <w:div w:id="1152912781">
      <w:bodyDiv w:val="1"/>
      <w:marLeft w:val="0"/>
      <w:marRight w:val="0"/>
      <w:marTop w:val="0"/>
      <w:marBottom w:val="0"/>
      <w:divBdr>
        <w:top w:val="none" w:sz="0" w:space="0" w:color="auto"/>
        <w:left w:val="none" w:sz="0" w:space="0" w:color="auto"/>
        <w:bottom w:val="none" w:sz="0" w:space="0" w:color="auto"/>
        <w:right w:val="none" w:sz="0" w:space="0" w:color="auto"/>
      </w:divBdr>
    </w:div>
    <w:div w:id="1168253746">
      <w:bodyDiv w:val="1"/>
      <w:marLeft w:val="0"/>
      <w:marRight w:val="0"/>
      <w:marTop w:val="0"/>
      <w:marBottom w:val="0"/>
      <w:divBdr>
        <w:top w:val="none" w:sz="0" w:space="0" w:color="auto"/>
        <w:left w:val="none" w:sz="0" w:space="0" w:color="auto"/>
        <w:bottom w:val="none" w:sz="0" w:space="0" w:color="auto"/>
        <w:right w:val="none" w:sz="0" w:space="0" w:color="auto"/>
      </w:divBdr>
    </w:div>
    <w:div w:id="1173377022">
      <w:bodyDiv w:val="1"/>
      <w:marLeft w:val="0"/>
      <w:marRight w:val="0"/>
      <w:marTop w:val="0"/>
      <w:marBottom w:val="0"/>
      <w:divBdr>
        <w:top w:val="none" w:sz="0" w:space="0" w:color="auto"/>
        <w:left w:val="none" w:sz="0" w:space="0" w:color="auto"/>
        <w:bottom w:val="none" w:sz="0" w:space="0" w:color="auto"/>
        <w:right w:val="none" w:sz="0" w:space="0" w:color="auto"/>
      </w:divBdr>
    </w:div>
    <w:div w:id="1176842347">
      <w:bodyDiv w:val="1"/>
      <w:marLeft w:val="0"/>
      <w:marRight w:val="0"/>
      <w:marTop w:val="0"/>
      <w:marBottom w:val="0"/>
      <w:divBdr>
        <w:top w:val="none" w:sz="0" w:space="0" w:color="auto"/>
        <w:left w:val="none" w:sz="0" w:space="0" w:color="auto"/>
        <w:bottom w:val="none" w:sz="0" w:space="0" w:color="auto"/>
        <w:right w:val="none" w:sz="0" w:space="0" w:color="auto"/>
      </w:divBdr>
    </w:div>
    <w:div w:id="1184244175">
      <w:bodyDiv w:val="1"/>
      <w:marLeft w:val="0"/>
      <w:marRight w:val="0"/>
      <w:marTop w:val="0"/>
      <w:marBottom w:val="0"/>
      <w:divBdr>
        <w:top w:val="none" w:sz="0" w:space="0" w:color="auto"/>
        <w:left w:val="none" w:sz="0" w:space="0" w:color="auto"/>
        <w:bottom w:val="none" w:sz="0" w:space="0" w:color="auto"/>
        <w:right w:val="none" w:sz="0" w:space="0" w:color="auto"/>
      </w:divBdr>
    </w:div>
    <w:div w:id="1190144085">
      <w:bodyDiv w:val="1"/>
      <w:marLeft w:val="0"/>
      <w:marRight w:val="0"/>
      <w:marTop w:val="0"/>
      <w:marBottom w:val="0"/>
      <w:divBdr>
        <w:top w:val="none" w:sz="0" w:space="0" w:color="auto"/>
        <w:left w:val="none" w:sz="0" w:space="0" w:color="auto"/>
        <w:bottom w:val="none" w:sz="0" w:space="0" w:color="auto"/>
        <w:right w:val="none" w:sz="0" w:space="0" w:color="auto"/>
      </w:divBdr>
    </w:div>
    <w:div w:id="1199782436">
      <w:bodyDiv w:val="1"/>
      <w:marLeft w:val="0"/>
      <w:marRight w:val="0"/>
      <w:marTop w:val="0"/>
      <w:marBottom w:val="0"/>
      <w:divBdr>
        <w:top w:val="none" w:sz="0" w:space="0" w:color="auto"/>
        <w:left w:val="none" w:sz="0" w:space="0" w:color="auto"/>
        <w:bottom w:val="none" w:sz="0" w:space="0" w:color="auto"/>
        <w:right w:val="none" w:sz="0" w:space="0" w:color="auto"/>
      </w:divBdr>
    </w:div>
    <w:div w:id="1201095233">
      <w:bodyDiv w:val="1"/>
      <w:marLeft w:val="0"/>
      <w:marRight w:val="0"/>
      <w:marTop w:val="0"/>
      <w:marBottom w:val="0"/>
      <w:divBdr>
        <w:top w:val="none" w:sz="0" w:space="0" w:color="auto"/>
        <w:left w:val="none" w:sz="0" w:space="0" w:color="auto"/>
        <w:bottom w:val="none" w:sz="0" w:space="0" w:color="auto"/>
        <w:right w:val="none" w:sz="0" w:space="0" w:color="auto"/>
      </w:divBdr>
    </w:div>
    <w:div w:id="1247694257">
      <w:bodyDiv w:val="1"/>
      <w:marLeft w:val="0"/>
      <w:marRight w:val="0"/>
      <w:marTop w:val="0"/>
      <w:marBottom w:val="0"/>
      <w:divBdr>
        <w:top w:val="none" w:sz="0" w:space="0" w:color="auto"/>
        <w:left w:val="none" w:sz="0" w:space="0" w:color="auto"/>
        <w:bottom w:val="none" w:sz="0" w:space="0" w:color="auto"/>
        <w:right w:val="none" w:sz="0" w:space="0" w:color="auto"/>
      </w:divBdr>
    </w:div>
    <w:div w:id="1261450854">
      <w:bodyDiv w:val="1"/>
      <w:marLeft w:val="0"/>
      <w:marRight w:val="0"/>
      <w:marTop w:val="0"/>
      <w:marBottom w:val="0"/>
      <w:divBdr>
        <w:top w:val="none" w:sz="0" w:space="0" w:color="auto"/>
        <w:left w:val="none" w:sz="0" w:space="0" w:color="auto"/>
        <w:bottom w:val="none" w:sz="0" w:space="0" w:color="auto"/>
        <w:right w:val="none" w:sz="0" w:space="0" w:color="auto"/>
      </w:divBdr>
    </w:div>
    <w:div w:id="1261451170">
      <w:bodyDiv w:val="1"/>
      <w:marLeft w:val="0"/>
      <w:marRight w:val="0"/>
      <w:marTop w:val="0"/>
      <w:marBottom w:val="0"/>
      <w:divBdr>
        <w:top w:val="none" w:sz="0" w:space="0" w:color="auto"/>
        <w:left w:val="none" w:sz="0" w:space="0" w:color="auto"/>
        <w:bottom w:val="none" w:sz="0" w:space="0" w:color="auto"/>
        <w:right w:val="none" w:sz="0" w:space="0" w:color="auto"/>
      </w:divBdr>
    </w:div>
    <w:div w:id="1273131243">
      <w:bodyDiv w:val="1"/>
      <w:marLeft w:val="0"/>
      <w:marRight w:val="0"/>
      <w:marTop w:val="0"/>
      <w:marBottom w:val="0"/>
      <w:divBdr>
        <w:top w:val="none" w:sz="0" w:space="0" w:color="auto"/>
        <w:left w:val="none" w:sz="0" w:space="0" w:color="auto"/>
        <w:bottom w:val="none" w:sz="0" w:space="0" w:color="auto"/>
        <w:right w:val="none" w:sz="0" w:space="0" w:color="auto"/>
      </w:divBdr>
    </w:div>
    <w:div w:id="1281687726">
      <w:bodyDiv w:val="1"/>
      <w:marLeft w:val="0"/>
      <w:marRight w:val="0"/>
      <w:marTop w:val="0"/>
      <w:marBottom w:val="0"/>
      <w:divBdr>
        <w:top w:val="none" w:sz="0" w:space="0" w:color="auto"/>
        <w:left w:val="none" w:sz="0" w:space="0" w:color="auto"/>
        <w:bottom w:val="none" w:sz="0" w:space="0" w:color="auto"/>
        <w:right w:val="none" w:sz="0" w:space="0" w:color="auto"/>
      </w:divBdr>
    </w:div>
    <w:div w:id="1323003797">
      <w:bodyDiv w:val="1"/>
      <w:marLeft w:val="0"/>
      <w:marRight w:val="0"/>
      <w:marTop w:val="0"/>
      <w:marBottom w:val="0"/>
      <w:divBdr>
        <w:top w:val="none" w:sz="0" w:space="0" w:color="auto"/>
        <w:left w:val="none" w:sz="0" w:space="0" w:color="auto"/>
        <w:bottom w:val="none" w:sz="0" w:space="0" w:color="auto"/>
        <w:right w:val="none" w:sz="0" w:space="0" w:color="auto"/>
      </w:divBdr>
    </w:div>
    <w:div w:id="1337732232">
      <w:bodyDiv w:val="1"/>
      <w:marLeft w:val="0"/>
      <w:marRight w:val="0"/>
      <w:marTop w:val="0"/>
      <w:marBottom w:val="0"/>
      <w:divBdr>
        <w:top w:val="none" w:sz="0" w:space="0" w:color="auto"/>
        <w:left w:val="none" w:sz="0" w:space="0" w:color="auto"/>
        <w:bottom w:val="none" w:sz="0" w:space="0" w:color="auto"/>
        <w:right w:val="none" w:sz="0" w:space="0" w:color="auto"/>
      </w:divBdr>
    </w:div>
    <w:div w:id="1338774345">
      <w:bodyDiv w:val="1"/>
      <w:marLeft w:val="0"/>
      <w:marRight w:val="0"/>
      <w:marTop w:val="0"/>
      <w:marBottom w:val="0"/>
      <w:divBdr>
        <w:top w:val="none" w:sz="0" w:space="0" w:color="auto"/>
        <w:left w:val="none" w:sz="0" w:space="0" w:color="auto"/>
        <w:bottom w:val="none" w:sz="0" w:space="0" w:color="auto"/>
        <w:right w:val="none" w:sz="0" w:space="0" w:color="auto"/>
      </w:divBdr>
    </w:div>
    <w:div w:id="1362974761">
      <w:bodyDiv w:val="1"/>
      <w:marLeft w:val="0"/>
      <w:marRight w:val="0"/>
      <w:marTop w:val="0"/>
      <w:marBottom w:val="0"/>
      <w:divBdr>
        <w:top w:val="none" w:sz="0" w:space="0" w:color="auto"/>
        <w:left w:val="none" w:sz="0" w:space="0" w:color="auto"/>
        <w:bottom w:val="none" w:sz="0" w:space="0" w:color="auto"/>
        <w:right w:val="none" w:sz="0" w:space="0" w:color="auto"/>
      </w:divBdr>
    </w:div>
    <w:div w:id="1372922356">
      <w:bodyDiv w:val="1"/>
      <w:marLeft w:val="0"/>
      <w:marRight w:val="0"/>
      <w:marTop w:val="0"/>
      <w:marBottom w:val="0"/>
      <w:divBdr>
        <w:top w:val="none" w:sz="0" w:space="0" w:color="auto"/>
        <w:left w:val="none" w:sz="0" w:space="0" w:color="auto"/>
        <w:bottom w:val="none" w:sz="0" w:space="0" w:color="auto"/>
        <w:right w:val="none" w:sz="0" w:space="0" w:color="auto"/>
      </w:divBdr>
    </w:div>
    <w:div w:id="1372993109">
      <w:bodyDiv w:val="1"/>
      <w:marLeft w:val="0"/>
      <w:marRight w:val="0"/>
      <w:marTop w:val="0"/>
      <w:marBottom w:val="0"/>
      <w:divBdr>
        <w:top w:val="none" w:sz="0" w:space="0" w:color="auto"/>
        <w:left w:val="none" w:sz="0" w:space="0" w:color="auto"/>
        <w:bottom w:val="none" w:sz="0" w:space="0" w:color="auto"/>
        <w:right w:val="none" w:sz="0" w:space="0" w:color="auto"/>
      </w:divBdr>
    </w:div>
    <w:div w:id="1375421230">
      <w:bodyDiv w:val="1"/>
      <w:marLeft w:val="0"/>
      <w:marRight w:val="0"/>
      <w:marTop w:val="0"/>
      <w:marBottom w:val="0"/>
      <w:divBdr>
        <w:top w:val="none" w:sz="0" w:space="0" w:color="auto"/>
        <w:left w:val="none" w:sz="0" w:space="0" w:color="auto"/>
        <w:bottom w:val="none" w:sz="0" w:space="0" w:color="auto"/>
        <w:right w:val="none" w:sz="0" w:space="0" w:color="auto"/>
      </w:divBdr>
    </w:div>
    <w:div w:id="1433819048">
      <w:bodyDiv w:val="1"/>
      <w:marLeft w:val="0"/>
      <w:marRight w:val="0"/>
      <w:marTop w:val="0"/>
      <w:marBottom w:val="0"/>
      <w:divBdr>
        <w:top w:val="none" w:sz="0" w:space="0" w:color="auto"/>
        <w:left w:val="none" w:sz="0" w:space="0" w:color="auto"/>
        <w:bottom w:val="none" w:sz="0" w:space="0" w:color="auto"/>
        <w:right w:val="none" w:sz="0" w:space="0" w:color="auto"/>
      </w:divBdr>
    </w:div>
    <w:div w:id="1455097470">
      <w:bodyDiv w:val="1"/>
      <w:marLeft w:val="0"/>
      <w:marRight w:val="0"/>
      <w:marTop w:val="0"/>
      <w:marBottom w:val="0"/>
      <w:divBdr>
        <w:top w:val="none" w:sz="0" w:space="0" w:color="auto"/>
        <w:left w:val="none" w:sz="0" w:space="0" w:color="auto"/>
        <w:bottom w:val="none" w:sz="0" w:space="0" w:color="auto"/>
        <w:right w:val="none" w:sz="0" w:space="0" w:color="auto"/>
      </w:divBdr>
    </w:div>
    <w:div w:id="1483738893">
      <w:bodyDiv w:val="1"/>
      <w:marLeft w:val="0"/>
      <w:marRight w:val="0"/>
      <w:marTop w:val="0"/>
      <w:marBottom w:val="0"/>
      <w:divBdr>
        <w:top w:val="none" w:sz="0" w:space="0" w:color="auto"/>
        <w:left w:val="none" w:sz="0" w:space="0" w:color="auto"/>
        <w:bottom w:val="none" w:sz="0" w:space="0" w:color="auto"/>
        <w:right w:val="none" w:sz="0" w:space="0" w:color="auto"/>
      </w:divBdr>
    </w:div>
    <w:div w:id="1484815819">
      <w:bodyDiv w:val="1"/>
      <w:marLeft w:val="0"/>
      <w:marRight w:val="0"/>
      <w:marTop w:val="0"/>
      <w:marBottom w:val="0"/>
      <w:divBdr>
        <w:top w:val="none" w:sz="0" w:space="0" w:color="auto"/>
        <w:left w:val="none" w:sz="0" w:space="0" w:color="auto"/>
        <w:bottom w:val="none" w:sz="0" w:space="0" w:color="auto"/>
        <w:right w:val="none" w:sz="0" w:space="0" w:color="auto"/>
      </w:divBdr>
    </w:div>
    <w:div w:id="1488551011">
      <w:bodyDiv w:val="1"/>
      <w:marLeft w:val="0"/>
      <w:marRight w:val="0"/>
      <w:marTop w:val="0"/>
      <w:marBottom w:val="0"/>
      <w:divBdr>
        <w:top w:val="none" w:sz="0" w:space="0" w:color="auto"/>
        <w:left w:val="none" w:sz="0" w:space="0" w:color="auto"/>
        <w:bottom w:val="none" w:sz="0" w:space="0" w:color="auto"/>
        <w:right w:val="none" w:sz="0" w:space="0" w:color="auto"/>
      </w:divBdr>
    </w:div>
    <w:div w:id="1517378709">
      <w:bodyDiv w:val="1"/>
      <w:marLeft w:val="0"/>
      <w:marRight w:val="0"/>
      <w:marTop w:val="0"/>
      <w:marBottom w:val="0"/>
      <w:divBdr>
        <w:top w:val="none" w:sz="0" w:space="0" w:color="auto"/>
        <w:left w:val="none" w:sz="0" w:space="0" w:color="auto"/>
        <w:bottom w:val="none" w:sz="0" w:space="0" w:color="auto"/>
        <w:right w:val="none" w:sz="0" w:space="0" w:color="auto"/>
      </w:divBdr>
    </w:div>
    <w:div w:id="1527907896">
      <w:bodyDiv w:val="1"/>
      <w:marLeft w:val="0"/>
      <w:marRight w:val="0"/>
      <w:marTop w:val="0"/>
      <w:marBottom w:val="0"/>
      <w:divBdr>
        <w:top w:val="none" w:sz="0" w:space="0" w:color="auto"/>
        <w:left w:val="none" w:sz="0" w:space="0" w:color="auto"/>
        <w:bottom w:val="none" w:sz="0" w:space="0" w:color="auto"/>
        <w:right w:val="none" w:sz="0" w:space="0" w:color="auto"/>
      </w:divBdr>
    </w:div>
    <w:div w:id="1555578506">
      <w:bodyDiv w:val="1"/>
      <w:marLeft w:val="0"/>
      <w:marRight w:val="0"/>
      <w:marTop w:val="0"/>
      <w:marBottom w:val="0"/>
      <w:divBdr>
        <w:top w:val="none" w:sz="0" w:space="0" w:color="auto"/>
        <w:left w:val="none" w:sz="0" w:space="0" w:color="auto"/>
        <w:bottom w:val="none" w:sz="0" w:space="0" w:color="auto"/>
        <w:right w:val="none" w:sz="0" w:space="0" w:color="auto"/>
      </w:divBdr>
    </w:div>
    <w:div w:id="1558274121">
      <w:bodyDiv w:val="1"/>
      <w:marLeft w:val="0"/>
      <w:marRight w:val="0"/>
      <w:marTop w:val="0"/>
      <w:marBottom w:val="0"/>
      <w:divBdr>
        <w:top w:val="none" w:sz="0" w:space="0" w:color="auto"/>
        <w:left w:val="none" w:sz="0" w:space="0" w:color="auto"/>
        <w:bottom w:val="none" w:sz="0" w:space="0" w:color="auto"/>
        <w:right w:val="none" w:sz="0" w:space="0" w:color="auto"/>
      </w:divBdr>
    </w:div>
    <w:div w:id="1558587454">
      <w:bodyDiv w:val="1"/>
      <w:marLeft w:val="0"/>
      <w:marRight w:val="0"/>
      <w:marTop w:val="0"/>
      <w:marBottom w:val="0"/>
      <w:divBdr>
        <w:top w:val="none" w:sz="0" w:space="0" w:color="auto"/>
        <w:left w:val="none" w:sz="0" w:space="0" w:color="auto"/>
        <w:bottom w:val="none" w:sz="0" w:space="0" w:color="auto"/>
        <w:right w:val="none" w:sz="0" w:space="0" w:color="auto"/>
      </w:divBdr>
    </w:div>
    <w:div w:id="1570725101">
      <w:bodyDiv w:val="1"/>
      <w:marLeft w:val="0"/>
      <w:marRight w:val="0"/>
      <w:marTop w:val="0"/>
      <w:marBottom w:val="0"/>
      <w:divBdr>
        <w:top w:val="none" w:sz="0" w:space="0" w:color="auto"/>
        <w:left w:val="none" w:sz="0" w:space="0" w:color="auto"/>
        <w:bottom w:val="none" w:sz="0" w:space="0" w:color="auto"/>
        <w:right w:val="none" w:sz="0" w:space="0" w:color="auto"/>
      </w:divBdr>
    </w:div>
    <w:div w:id="1578245062">
      <w:bodyDiv w:val="1"/>
      <w:marLeft w:val="0"/>
      <w:marRight w:val="0"/>
      <w:marTop w:val="0"/>
      <w:marBottom w:val="0"/>
      <w:divBdr>
        <w:top w:val="none" w:sz="0" w:space="0" w:color="auto"/>
        <w:left w:val="none" w:sz="0" w:space="0" w:color="auto"/>
        <w:bottom w:val="none" w:sz="0" w:space="0" w:color="auto"/>
        <w:right w:val="none" w:sz="0" w:space="0" w:color="auto"/>
      </w:divBdr>
      <w:divsChild>
        <w:div w:id="838738801">
          <w:marLeft w:val="0"/>
          <w:marRight w:val="0"/>
          <w:marTop w:val="0"/>
          <w:marBottom w:val="0"/>
          <w:divBdr>
            <w:top w:val="none" w:sz="0" w:space="0" w:color="auto"/>
            <w:left w:val="none" w:sz="0" w:space="0" w:color="auto"/>
            <w:bottom w:val="none" w:sz="0" w:space="0" w:color="auto"/>
            <w:right w:val="none" w:sz="0" w:space="0" w:color="auto"/>
          </w:divBdr>
          <w:divsChild>
            <w:div w:id="1873884475">
              <w:marLeft w:val="0"/>
              <w:marRight w:val="0"/>
              <w:marTop w:val="0"/>
              <w:marBottom w:val="0"/>
              <w:divBdr>
                <w:top w:val="none" w:sz="0" w:space="0" w:color="auto"/>
                <w:left w:val="none" w:sz="0" w:space="0" w:color="auto"/>
                <w:bottom w:val="none" w:sz="0" w:space="0" w:color="auto"/>
                <w:right w:val="none" w:sz="0" w:space="0" w:color="auto"/>
              </w:divBdr>
              <w:divsChild>
                <w:div w:id="1975479056">
                  <w:marLeft w:val="0"/>
                  <w:marRight w:val="0"/>
                  <w:marTop w:val="0"/>
                  <w:marBottom w:val="0"/>
                  <w:divBdr>
                    <w:top w:val="none" w:sz="0" w:space="0" w:color="auto"/>
                    <w:left w:val="none" w:sz="0" w:space="0" w:color="auto"/>
                    <w:bottom w:val="none" w:sz="0" w:space="0" w:color="auto"/>
                    <w:right w:val="none" w:sz="0" w:space="0" w:color="auto"/>
                  </w:divBdr>
                  <w:divsChild>
                    <w:div w:id="96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4732">
          <w:marLeft w:val="0"/>
          <w:marRight w:val="0"/>
          <w:marTop w:val="0"/>
          <w:marBottom w:val="0"/>
          <w:divBdr>
            <w:top w:val="none" w:sz="0" w:space="0" w:color="auto"/>
            <w:left w:val="none" w:sz="0" w:space="0" w:color="auto"/>
            <w:bottom w:val="none" w:sz="0" w:space="0" w:color="auto"/>
            <w:right w:val="none" w:sz="0" w:space="0" w:color="auto"/>
          </w:divBdr>
          <w:divsChild>
            <w:div w:id="239213383">
              <w:marLeft w:val="0"/>
              <w:marRight w:val="0"/>
              <w:marTop w:val="0"/>
              <w:marBottom w:val="0"/>
              <w:divBdr>
                <w:top w:val="none" w:sz="0" w:space="0" w:color="auto"/>
                <w:left w:val="none" w:sz="0" w:space="0" w:color="auto"/>
                <w:bottom w:val="none" w:sz="0" w:space="0" w:color="auto"/>
                <w:right w:val="none" w:sz="0" w:space="0" w:color="auto"/>
              </w:divBdr>
              <w:divsChild>
                <w:div w:id="95757778">
                  <w:marLeft w:val="0"/>
                  <w:marRight w:val="0"/>
                  <w:marTop w:val="0"/>
                  <w:marBottom w:val="0"/>
                  <w:divBdr>
                    <w:top w:val="none" w:sz="0" w:space="0" w:color="auto"/>
                    <w:left w:val="none" w:sz="0" w:space="0" w:color="auto"/>
                    <w:bottom w:val="none" w:sz="0" w:space="0" w:color="auto"/>
                    <w:right w:val="none" w:sz="0" w:space="0" w:color="auto"/>
                  </w:divBdr>
                  <w:divsChild>
                    <w:div w:id="1094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4242">
      <w:bodyDiv w:val="1"/>
      <w:marLeft w:val="0"/>
      <w:marRight w:val="0"/>
      <w:marTop w:val="0"/>
      <w:marBottom w:val="0"/>
      <w:divBdr>
        <w:top w:val="none" w:sz="0" w:space="0" w:color="auto"/>
        <w:left w:val="none" w:sz="0" w:space="0" w:color="auto"/>
        <w:bottom w:val="none" w:sz="0" w:space="0" w:color="auto"/>
        <w:right w:val="none" w:sz="0" w:space="0" w:color="auto"/>
      </w:divBdr>
    </w:div>
    <w:div w:id="1589651692">
      <w:bodyDiv w:val="1"/>
      <w:marLeft w:val="0"/>
      <w:marRight w:val="0"/>
      <w:marTop w:val="0"/>
      <w:marBottom w:val="0"/>
      <w:divBdr>
        <w:top w:val="none" w:sz="0" w:space="0" w:color="auto"/>
        <w:left w:val="none" w:sz="0" w:space="0" w:color="auto"/>
        <w:bottom w:val="none" w:sz="0" w:space="0" w:color="auto"/>
        <w:right w:val="none" w:sz="0" w:space="0" w:color="auto"/>
      </w:divBdr>
    </w:div>
    <w:div w:id="1599097871">
      <w:bodyDiv w:val="1"/>
      <w:marLeft w:val="0"/>
      <w:marRight w:val="0"/>
      <w:marTop w:val="0"/>
      <w:marBottom w:val="0"/>
      <w:divBdr>
        <w:top w:val="none" w:sz="0" w:space="0" w:color="auto"/>
        <w:left w:val="none" w:sz="0" w:space="0" w:color="auto"/>
        <w:bottom w:val="none" w:sz="0" w:space="0" w:color="auto"/>
        <w:right w:val="none" w:sz="0" w:space="0" w:color="auto"/>
      </w:divBdr>
    </w:div>
    <w:div w:id="1620526968">
      <w:bodyDiv w:val="1"/>
      <w:marLeft w:val="0"/>
      <w:marRight w:val="0"/>
      <w:marTop w:val="0"/>
      <w:marBottom w:val="0"/>
      <w:divBdr>
        <w:top w:val="none" w:sz="0" w:space="0" w:color="auto"/>
        <w:left w:val="none" w:sz="0" w:space="0" w:color="auto"/>
        <w:bottom w:val="none" w:sz="0" w:space="0" w:color="auto"/>
        <w:right w:val="none" w:sz="0" w:space="0" w:color="auto"/>
      </w:divBdr>
    </w:div>
    <w:div w:id="1623419696">
      <w:bodyDiv w:val="1"/>
      <w:marLeft w:val="0"/>
      <w:marRight w:val="0"/>
      <w:marTop w:val="0"/>
      <w:marBottom w:val="0"/>
      <w:divBdr>
        <w:top w:val="none" w:sz="0" w:space="0" w:color="auto"/>
        <w:left w:val="none" w:sz="0" w:space="0" w:color="auto"/>
        <w:bottom w:val="none" w:sz="0" w:space="0" w:color="auto"/>
        <w:right w:val="none" w:sz="0" w:space="0" w:color="auto"/>
      </w:divBdr>
    </w:div>
    <w:div w:id="1647467629">
      <w:bodyDiv w:val="1"/>
      <w:marLeft w:val="0"/>
      <w:marRight w:val="0"/>
      <w:marTop w:val="0"/>
      <w:marBottom w:val="0"/>
      <w:divBdr>
        <w:top w:val="none" w:sz="0" w:space="0" w:color="auto"/>
        <w:left w:val="none" w:sz="0" w:space="0" w:color="auto"/>
        <w:bottom w:val="none" w:sz="0" w:space="0" w:color="auto"/>
        <w:right w:val="none" w:sz="0" w:space="0" w:color="auto"/>
      </w:divBdr>
    </w:div>
    <w:div w:id="1681203275">
      <w:bodyDiv w:val="1"/>
      <w:marLeft w:val="0"/>
      <w:marRight w:val="0"/>
      <w:marTop w:val="0"/>
      <w:marBottom w:val="0"/>
      <w:divBdr>
        <w:top w:val="none" w:sz="0" w:space="0" w:color="auto"/>
        <w:left w:val="none" w:sz="0" w:space="0" w:color="auto"/>
        <w:bottom w:val="none" w:sz="0" w:space="0" w:color="auto"/>
        <w:right w:val="none" w:sz="0" w:space="0" w:color="auto"/>
      </w:divBdr>
    </w:div>
    <w:div w:id="1733960647">
      <w:bodyDiv w:val="1"/>
      <w:marLeft w:val="0"/>
      <w:marRight w:val="0"/>
      <w:marTop w:val="0"/>
      <w:marBottom w:val="0"/>
      <w:divBdr>
        <w:top w:val="none" w:sz="0" w:space="0" w:color="auto"/>
        <w:left w:val="none" w:sz="0" w:space="0" w:color="auto"/>
        <w:bottom w:val="none" w:sz="0" w:space="0" w:color="auto"/>
        <w:right w:val="none" w:sz="0" w:space="0" w:color="auto"/>
      </w:divBdr>
    </w:div>
    <w:div w:id="1744525126">
      <w:bodyDiv w:val="1"/>
      <w:marLeft w:val="0"/>
      <w:marRight w:val="0"/>
      <w:marTop w:val="0"/>
      <w:marBottom w:val="0"/>
      <w:divBdr>
        <w:top w:val="none" w:sz="0" w:space="0" w:color="auto"/>
        <w:left w:val="none" w:sz="0" w:space="0" w:color="auto"/>
        <w:bottom w:val="none" w:sz="0" w:space="0" w:color="auto"/>
        <w:right w:val="none" w:sz="0" w:space="0" w:color="auto"/>
      </w:divBdr>
    </w:div>
    <w:div w:id="1761753498">
      <w:bodyDiv w:val="1"/>
      <w:marLeft w:val="0"/>
      <w:marRight w:val="0"/>
      <w:marTop w:val="0"/>
      <w:marBottom w:val="0"/>
      <w:divBdr>
        <w:top w:val="none" w:sz="0" w:space="0" w:color="auto"/>
        <w:left w:val="none" w:sz="0" w:space="0" w:color="auto"/>
        <w:bottom w:val="none" w:sz="0" w:space="0" w:color="auto"/>
        <w:right w:val="none" w:sz="0" w:space="0" w:color="auto"/>
      </w:divBdr>
    </w:div>
    <w:div w:id="1763182216">
      <w:bodyDiv w:val="1"/>
      <w:marLeft w:val="0"/>
      <w:marRight w:val="0"/>
      <w:marTop w:val="0"/>
      <w:marBottom w:val="0"/>
      <w:divBdr>
        <w:top w:val="none" w:sz="0" w:space="0" w:color="auto"/>
        <w:left w:val="none" w:sz="0" w:space="0" w:color="auto"/>
        <w:bottom w:val="none" w:sz="0" w:space="0" w:color="auto"/>
        <w:right w:val="none" w:sz="0" w:space="0" w:color="auto"/>
      </w:divBdr>
    </w:div>
    <w:div w:id="1776291543">
      <w:bodyDiv w:val="1"/>
      <w:marLeft w:val="0"/>
      <w:marRight w:val="0"/>
      <w:marTop w:val="0"/>
      <w:marBottom w:val="0"/>
      <w:divBdr>
        <w:top w:val="none" w:sz="0" w:space="0" w:color="auto"/>
        <w:left w:val="none" w:sz="0" w:space="0" w:color="auto"/>
        <w:bottom w:val="none" w:sz="0" w:space="0" w:color="auto"/>
        <w:right w:val="none" w:sz="0" w:space="0" w:color="auto"/>
      </w:divBdr>
    </w:div>
    <w:div w:id="1791630705">
      <w:bodyDiv w:val="1"/>
      <w:marLeft w:val="0"/>
      <w:marRight w:val="0"/>
      <w:marTop w:val="0"/>
      <w:marBottom w:val="0"/>
      <w:divBdr>
        <w:top w:val="none" w:sz="0" w:space="0" w:color="auto"/>
        <w:left w:val="none" w:sz="0" w:space="0" w:color="auto"/>
        <w:bottom w:val="none" w:sz="0" w:space="0" w:color="auto"/>
        <w:right w:val="none" w:sz="0" w:space="0" w:color="auto"/>
      </w:divBdr>
    </w:div>
    <w:div w:id="1808207860">
      <w:bodyDiv w:val="1"/>
      <w:marLeft w:val="0"/>
      <w:marRight w:val="0"/>
      <w:marTop w:val="0"/>
      <w:marBottom w:val="0"/>
      <w:divBdr>
        <w:top w:val="none" w:sz="0" w:space="0" w:color="auto"/>
        <w:left w:val="none" w:sz="0" w:space="0" w:color="auto"/>
        <w:bottom w:val="none" w:sz="0" w:space="0" w:color="auto"/>
        <w:right w:val="none" w:sz="0" w:space="0" w:color="auto"/>
      </w:divBdr>
      <w:divsChild>
        <w:div w:id="1916624178">
          <w:marLeft w:val="0"/>
          <w:marRight w:val="0"/>
          <w:marTop w:val="0"/>
          <w:marBottom w:val="0"/>
          <w:divBdr>
            <w:top w:val="none" w:sz="0" w:space="0" w:color="auto"/>
            <w:left w:val="none" w:sz="0" w:space="0" w:color="auto"/>
            <w:bottom w:val="none" w:sz="0" w:space="0" w:color="auto"/>
            <w:right w:val="none" w:sz="0" w:space="0" w:color="auto"/>
          </w:divBdr>
        </w:div>
      </w:divsChild>
    </w:div>
    <w:div w:id="1810248324">
      <w:bodyDiv w:val="1"/>
      <w:marLeft w:val="0"/>
      <w:marRight w:val="0"/>
      <w:marTop w:val="0"/>
      <w:marBottom w:val="0"/>
      <w:divBdr>
        <w:top w:val="none" w:sz="0" w:space="0" w:color="auto"/>
        <w:left w:val="none" w:sz="0" w:space="0" w:color="auto"/>
        <w:bottom w:val="none" w:sz="0" w:space="0" w:color="auto"/>
        <w:right w:val="none" w:sz="0" w:space="0" w:color="auto"/>
      </w:divBdr>
    </w:div>
    <w:div w:id="1813475748">
      <w:bodyDiv w:val="1"/>
      <w:marLeft w:val="0"/>
      <w:marRight w:val="0"/>
      <w:marTop w:val="0"/>
      <w:marBottom w:val="0"/>
      <w:divBdr>
        <w:top w:val="none" w:sz="0" w:space="0" w:color="auto"/>
        <w:left w:val="none" w:sz="0" w:space="0" w:color="auto"/>
        <w:bottom w:val="none" w:sz="0" w:space="0" w:color="auto"/>
        <w:right w:val="none" w:sz="0" w:space="0" w:color="auto"/>
      </w:divBdr>
    </w:div>
    <w:div w:id="1839882762">
      <w:bodyDiv w:val="1"/>
      <w:marLeft w:val="0"/>
      <w:marRight w:val="0"/>
      <w:marTop w:val="0"/>
      <w:marBottom w:val="0"/>
      <w:divBdr>
        <w:top w:val="none" w:sz="0" w:space="0" w:color="auto"/>
        <w:left w:val="none" w:sz="0" w:space="0" w:color="auto"/>
        <w:bottom w:val="none" w:sz="0" w:space="0" w:color="auto"/>
        <w:right w:val="none" w:sz="0" w:space="0" w:color="auto"/>
      </w:divBdr>
    </w:div>
    <w:div w:id="1851211947">
      <w:bodyDiv w:val="1"/>
      <w:marLeft w:val="0"/>
      <w:marRight w:val="0"/>
      <w:marTop w:val="0"/>
      <w:marBottom w:val="0"/>
      <w:divBdr>
        <w:top w:val="none" w:sz="0" w:space="0" w:color="auto"/>
        <w:left w:val="none" w:sz="0" w:space="0" w:color="auto"/>
        <w:bottom w:val="none" w:sz="0" w:space="0" w:color="auto"/>
        <w:right w:val="none" w:sz="0" w:space="0" w:color="auto"/>
      </w:divBdr>
    </w:div>
    <w:div w:id="1861580614">
      <w:bodyDiv w:val="1"/>
      <w:marLeft w:val="0"/>
      <w:marRight w:val="0"/>
      <w:marTop w:val="0"/>
      <w:marBottom w:val="0"/>
      <w:divBdr>
        <w:top w:val="none" w:sz="0" w:space="0" w:color="auto"/>
        <w:left w:val="none" w:sz="0" w:space="0" w:color="auto"/>
        <w:bottom w:val="none" w:sz="0" w:space="0" w:color="auto"/>
        <w:right w:val="none" w:sz="0" w:space="0" w:color="auto"/>
      </w:divBdr>
    </w:div>
    <w:div w:id="1884321745">
      <w:bodyDiv w:val="1"/>
      <w:marLeft w:val="0"/>
      <w:marRight w:val="0"/>
      <w:marTop w:val="0"/>
      <w:marBottom w:val="0"/>
      <w:divBdr>
        <w:top w:val="none" w:sz="0" w:space="0" w:color="auto"/>
        <w:left w:val="none" w:sz="0" w:space="0" w:color="auto"/>
        <w:bottom w:val="none" w:sz="0" w:space="0" w:color="auto"/>
        <w:right w:val="none" w:sz="0" w:space="0" w:color="auto"/>
      </w:divBdr>
    </w:div>
    <w:div w:id="1887255220">
      <w:bodyDiv w:val="1"/>
      <w:marLeft w:val="0"/>
      <w:marRight w:val="0"/>
      <w:marTop w:val="0"/>
      <w:marBottom w:val="0"/>
      <w:divBdr>
        <w:top w:val="none" w:sz="0" w:space="0" w:color="auto"/>
        <w:left w:val="none" w:sz="0" w:space="0" w:color="auto"/>
        <w:bottom w:val="none" w:sz="0" w:space="0" w:color="auto"/>
        <w:right w:val="none" w:sz="0" w:space="0" w:color="auto"/>
      </w:divBdr>
    </w:div>
    <w:div w:id="1893733535">
      <w:bodyDiv w:val="1"/>
      <w:marLeft w:val="0"/>
      <w:marRight w:val="0"/>
      <w:marTop w:val="0"/>
      <w:marBottom w:val="0"/>
      <w:divBdr>
        <w:top w:val="none" w:sz="0" w:space="0" w:color="auto"/>
        <w:left w:val="none" w:sz="0" w:space="0" w:color="auto"/>
        <w:bottom w:val="none" w:sz="0" w:space="0" w:color="auto"/>
        <w:right w:val="none" w:sz="0" w:space="0" w:color="auto"/>
      </w:divBdr>
    </w:div>
    <w:div w:id="1903519864">
      <w:bodyDiv w:val="1"/>
      <w:marLeft w:val="0"/>
      <w:marRight w:val="0"/>
      <w:marTop w:val="0"/>
      <w:marBottom w:val="0"/>
      <w:divBdr>
        <w:top w:val="none" w:sz="0" w:space="0" w:color="auto"/>
        <w:left w:val="none" w:sz="0" w:space="0" w:color="auto"/>
        <w:bottom w:val="none" w:sz="0" w:space="0" w:color="auto"/>
        <w:right w:val="none" w:sz="0" w:space="0" w:color="auto"/>
      </w:divBdr>
    </w:div>
    <w:div w:id="1910191043">
      <w:bodyDiv w:val="1"/>
      <w:marLeft w:val="0"/>
      <w:marRight w:val="0"/>
      <w:marTop w:val="0"/>
      <w:marBottom w:val="0"/>
      <w:divBdr>
        <w:top w:val="none" w:sz="0" w:space="0" w:color="auto"/>
        <w:left w:val="none" w:sz="0" w:space="0" w:color="auto"/>
        <w:bottom w:val="none" w:sz="0" w:space="0" w:color="auto"/>
        <w:right w:val="none" w:sz="0" w:space="0" w:color="auto"/>
      </w:divBdr>
    </w:div>
    <w:div w:id="1921064920">
      <w:bodyDiv w:val="1"/>
      <w:marLeft w:val="0"/>
      <w:marRight w:val="0"/>
      <w:marTop w:val="0"/>
      <w:marBottom w:val="0"/>
      <w:divBdr>
        <w:top w:val="none" w:sz="0" w:space="0" w:color="auto"/>
        <w:left w:val="none" w:sz="0" w:space="0" w:color="auto"/>
        <w:bottom w:val="none" w:sz="0" w:space="0" w:color="auto"/>
        <w:right w:val="none" w:sz="0" w:space="0" w:color="auto"/>
      </w:divBdr>
    </w:div>
    <w:div w:id="1922566912">
      <w:bodyDiv w:val="1"/>
      <w:marLeft w:val="0"/>
      <w:marRight w:val="0"/>
      <w:marTop w:val="0"/>
      <w:marBottom w:val="0"/>
      <w:divBdr>
        <w:top w:val="none" w:sz="0" w:space="0" w:color="auto"/>
        <w:left w:val="none" w:sz="0" w:space="0" w:color="auto"/>
        <w:bottom w:val="none" w:sz="0" w:space="0" w:color="auto"/>
        <w:right w:val="none" w:sz="0" w:space="0" w:color="auto"/>
      </w:divBdr>
    </w:div>
    <w:div w:id="1965770562">
      <w:bodyDiv w:val="1"/>
      <w:marLeft w:val="0"/>
      <w:marRight w:val="0"/>
      <w:marTop w:val="0"/>
      <w:marBottom w:val="0"/>
      <w:divBdr>
        <w:top w:val="none" w:sz="0" w:space="0" w:color="auto"/>
        <w:left w:val="none" w:sz="0" w:space="0" w:color="auto"/>
        <w:bottom w:val="none" w:sz="0" w:space="0" w:color="auto"/>
        <w:right w:val="none" w:sz="0" w:space="0" w:color="auto"/>
      </w:divBdr>
      <w:divsChild>
        <w:div w:id="125585936">
          <w:marLeft w:val="0"/>
          <w:marRight w:val="0"/>
          <w:marTop w:val="0"/>
          <w:marBottom w:val="0"/>
          <w:divBdr>
            <w:top w:val="none" w:sz="0" w:space="0" w:color="auto"/>
            <w:left w:val="none" w:sz="0" w:space="0" w:color="auto"/>
            <w:bottom w:val="none" w:sz="0" w:space="0" w:color="auto"/>
            <w:right w:val="none" w:sz="0" w:space="0" w:color="auto"/>
          </w:divBdr>
          <w:divsChild>
            <w:div w:id="410547398">
              <w:marLeft w:val="0"/>
              <w:marRight w:val="0"/>
              <w:marTop w:val="0"/>
              <w:marBottom w:val="0"/>
              <w:divBdr>
                <w:top w:val="none" w:sz="0" w:space="0" w:color="auto"/>
                <w:left w:val="none" w:sz="0" w:space="0" w:color="auto"/>
                <w:bottom w:val="none" w:sz="0" w:space="0" w:color="auto"/>
                <w:right w:val="none" w:sz="0" w:space="0" w:color="auto"/>
              </w:divBdr>
              <w:divsChild>
                <w:div w:id="174350764">
                  <w:marLeft w:val="0"/>
                  <w:marRight w:val="0"/>
                  <w:marTop w:val="0"/>
                  <w:marBottom w:val="0"/>
                  <w:divBdr>
                    <w:top w:val="none" w:sz="0" w:space="0" w:color="auto"/>
                    <w:left w:val="none" w:sz="0" w:space="0" w:color="auto"/>
                    <w:bottom w:val="none" w:sz="0" w:space="0" w:color="auto"/>
                    <w:right w:val="none" w:sz="0" w:space="0" w:color="auto"/>
                  </w:divBdr>
                  <w:divsChild>
                    <w:div w:id="391734259">
                      <w:marLeft w:val="0"/>
                      <w:marRight w:val="0"/>
                      <w:marTop w:val="0"/>
                      <w:marBottom w:val="0"/>
                      <w:divBdr>
                        <w:top w:val="none" w:sz="0" w:space="0" w:color="auto"/>
                        <w:left w:val="none" w:sz="0" w:space="0" w:color="auto"/>
                        <w:bottom w:val="none" w:sz="0" w:space="0" w:color="auto"/>
                        <w:right w:val="none" w:sz="0" w:space="0" w:color="auto"/>
                      </w:divBdr>
                      <w:divsChild>
                        <w:div w:id="1887136816">
                          <w:marLeft w:val="0"/>
                          <w:marRight w:val="0"/>
                          <w:marTop w:val="0"/>
                          <w:marBottom w:val="0"/>
                          <w:divBdr>
                            <w:top w:val="none" w:sz="0" w:space="0" w:color="auto"/>
                            <w:left w:val="none" w:sz="0" w:space="0" w:color="auto"/>
                            <w:bottom w:val="none" w:sz="0" w:space="0" w:color="auto"/>
                            <w:right w:val="none" w:sz="0" w:space="0" w:color="auto"/>
                          </w:divBdr>
                          <w:divsChild>
                            <w:div w:id="169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22686">
      <w:bodyDiv w:val="1"/>
      <w:marLeft w:val="0"/>
      <w:marRight w:val="0"/>
      <w:marTop w:val="0"/>
      <w:marBottom w:val="0"/>
      <w:divBdr>
        <w:top w:val="none" w:sz="0" w:space="0" w:color="auto"/>
        <w:left w:val="none" w:sz="0" w:space="0" w:color="auto"/>
        <w:bottom w:val="none" w:sz="0" w:space="0" w:color="auto"/>
        <w:right w:val="none" w:sz="0" w:space="0" w:color="auto"/>
      </w:divBdr>
      <w:divsChild>
        <w:div w:id="455607393">
          <w:marLeft w:val="0"/>
          <w:marRight w:val="0"/>
          <w:marTop w:val="0"/>
          <w:marBottom w:val="0"/>
          <w:divBdr>
            <w:top w:val="none" w:sz="0" w:space="0" w:color="auto"/>
            <w:left w:val="none" w:sz="0" w:space="0" w:color="auto"/>
            <w:bottom w:val="none" w:sz="0" w:space="0" w:color="auto"/>
            <w:right w:val="none" w:sz="0" w:space="0" w:color="auto"/>
          </w:divBdr>
        </w:div>
      </w:divsChild>
    </w:div>
    <w:div w:id="1979456194">
      <w:bodyDiv w:val="1"/>
      <w:marLeft w:val="0"/>
      <w:marRight w:val="0"/>
      <w:marTop w:val="0"/>
      <w:marBottom w:val="0"/>
      <w:divBdr>
        <w:top w:val="none" w:sz="0" w:space="0" w:color="auto"/>
        <w:left w:val="none" w:sz="0" w:space="0" w:color="auto"/>
        <w:bottom w:val="none" w:sz="0" w:space="0" w:color="auto"/>
        <w:right w:val="none" w:sz="0" w:space="0" w:color="auto"/>
      </w:divBdr>
      <w:divsChild>
        <w:div w:id="1895116653">
          <w:marLeft w:val="0"/>
          <w:marRight w:val="0"/>
          <w:marTop w:val="0"/>
          <w:marBottom w:val="0"/>
          <w:divBdr>
            <w:top w:val="none" w:sz="0" w:space="0" w:color="auto"/>
            <w:left w:val="none" w:sz="0" w:space="0" w:color="auto"/>
            <w:bottom w:val="none" w:sz="0" w:space="0" w:color="auto"/>
            <w:right w:val="none" w:sz="0" w:space="0" w:color="auto"/>
          </w:divBdr>
          <w:divsChild>
            <w:div w:id="1546746731">
              <w:marLeft w:val="0"/>
              <w:marRight w:val="0"/>
              <w:marTop w:val="0"/>
              <w:marBottom w:val="0"/>
              <w:divBdr>
                <w:top w:val="none" w:sz="0" w:space="0" w:color="auto"/>
                <w:left w:val="none" w:sz="0" w:space="0" w:color="auto"/>
                <w:bottom w:val="none" w:sz="0" w:space="0" w:color="auto"/>
                <w:right w:val="none" w:sz="0" w:space="0" w:color="auto"/>
              </w:divBdr>
              <w:divsChild>
                <w:div w:id="1965498576">
                  <w:marLeft w:val="0"/>
                  <w:marRight w:val="0"/>
                  <w:marTop w:val="0"/>
                  <w:marBottom w:val="0"/>
                  <w:divBdr>
                    <w:top w:val="none" w:sz="0" w:space="0" w:color="auto"/>
                    <w:left w:val="none" w:sz="0" w:space="0" w:color="auto"/>
                    <w:bottom w:val="none" w:sz="0" w:space="0" w:color="auto"/>
                    <w:right w:val="none" w:sz="0" w:space="0" w:color="auto"/>
                  </w:divBdr>
                  <w:divsChild>
                    <w:div w:id="2064400471">
                      <w:marLeft w:val="0"/>
                      <w:marRight w:val="0"/>
                      <w:marTop w:val="0"/>
                      <w:marBottom w:val="0"/>
                      <w:divBdr>
                        <w:top w:val="none" w:sz="0" w:space="0" w:color="auto"/>
                        <w:left w:val="none" w:sz="0" w:space="0" w:color="auto"/>
                        <w:bottom w:val="none" w:sz="0" w:space="0" w:color="auto"/>
                        <w:right w:val="none" w:sz="0" w:space="0" w:color="auto"/>
                      </w:divBdr>
                      <w:divsChild>
                        <w:div w:id="396321899">
                          <w:marLeft w:val="0"/>
                          <w:marRight w:val="0"/>
                          <w:marTop w:val="0"/>
                          <w:marBottom w:val="0"/>
                          <w:divBdr>
                            <w:top w:val="none" w:sz="0" w:space="0" w:color="auto"/>
                            <w:left w:val="none" w:sz="0" w:space="0" w:color="auto"/>
                            <w:bottom w:val="none" w:sz="0" w:space="0" w:color="auto"/>
                            <w:right w:val="none" w:sz="0" w:space="0" w:color="auto"/>
                          </w:divBdr>
                          <w:divsChild>
                            <w:div w:id="11755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8851">
      <w:bodyDiv w:val="1"/>
      <w:marLeft w:val="0"/>
      <w:marRight w:val="0"/>
      <w:marTop w:val="0"/>
      <w:marBottom w:val="0"/>
      <w:divBdr>
        <w:top w:val="none" w:sz="0" w:space="0" w:color="auto"/>
        <w:left w:val="none" w:sz="0" w:space="0" w:color="auto"/>
        <w:bottom w:val="none" w:sz="0" w:space="0" w:color="auto"/>
        <w:right w:val="none" w:sz="0" w:space="0" w:color="auto"/>
      </w:divBdr>
    </w:div>
    <w:div w:id="1998414819">
      <w:bodyDiv w:val="1"/>
      <w:marLeft w:val="0"/>
      <w:marRight w:val="0"/>
      <w:marTop w:val="0"/>
      <w:marBottom w:val="0"/>
      <w:divBdr>
        <w:top w:val="none" w:sz="0" w:space="0" w:color="auto"/>
        <w:left w:val="none" w:sz="0" w:space="0" w:color="auto"/>
        <w:bottom w:val="none" w:sz="0" w:space="0" w:color="auto"/>
        <w:right w:val="none" w:sz="0" w:space="0" w:color="auto"/>
      </w:divBdr>
    </w:div>
    <w:div w:id="2001153125">
      <w:bodyDiv w:val="1"/>
      <w:marLeft w:val="0"/>
      <w:marRight w:val="0"/>
      <w:marTop w:val="0"/>
      <w:marBottom w:val="0"/>
      <w:divBdr>
        <w:top w:val="none" w:sz="0" w:space="0" w:color="auto"/>
        <w:left w:val="none" w:sz="0" w:space="0" w:color="auto"/>
        <w:bottom w:val="none" w:sz="0" w:space="0" w:color="auto"/>
        <w:right w:val="none" w:sz="0" w:space="0" w:color="auto"/>
      </w:divBdr>
    </w:div>
    <w:div w:id="2003508201">
      <w:bodyDiv w:val="1"/>
      <w:marLeft w:val="0"/>
      <w:marRight w:val="0"/>
      <w:marTop w:val="0"/>
      <w:marBottom w:val="0"/>
      <w:divBdr>
        <w:top w:val="none" w:sz="0" w:space="0" w:color="auto"/>
        <w:left w:val="none" w:sz="0" w:space="0" w:color="auto"/>
        <w:bottom w:val="none" w:sz="0" w:space="0" w:color="auto"/>
        <w:right w:val="none" w:sz="0" w:space="0" w:color="auto"/>
      </w:divBdr>
    </w:div>
    <w:div w:id="2012485621">
      <w:bodyDiv w:val="1"/>
      <w:marLeft w:val="0"/>
      <w:marRight w:val="0"/>
      <w:marTop w:val="0"/>
      <w:marBottom w:val="0"/>
      <w:divBdr>
        <w:top w:val="none" w:sz="0" w:space="0" w:color="auto"/>
        <w:left w:val="none" w:sz="0" w:space="0" w:color="auto"/>
        <w:bottom w:val="none" w:sz="0" w:space="0" w:color="auto"/>
        <w:right w:val="none" w:sz="0" w:space="0" w:color="auto"/>
      </w:divBdr>
    </w:div>
    <w:div w:id="2013530896">
      <w:bodyDiv w:val="1"/>
      <w:marLeft w:val="0"/>
      <w:marRight w:val="0"/>
      <w:marTop w:val="0"/>
      <w:marBottom w:val="0"/>
      <w:divBdr>
        <w:top w:val="none" w:sz="0" w:space="0" w:color="auto"/>
        <w:left w:val="none" w:sz="0" w:space="0" w:color="auto"/>
        <w:bottom w:val="none" w:sz="0" w:space="0" w:color="auto"/>
        <w:right w:val="none" w:sz="0" w:space="0" w:color="auto"/>
      </w:divBdr>
    </w:div>
    <w:div w:id="2029334824">
      <w:bodyDiv w:val="1"/>
      <w:marLeft w:val="0"/>
      <w:marRight w:val="0"/>
      <w:marTop w:val="0"/>
      <w:marBottom w:val="0"/>
      <w:divBdr>
        <w:top w:val="none" w:sz="0" w:space="0" w:color="auto"/>
        <w:left w:val="none" w:sz="0" w:space="0" w:color="auto"/>
        <w:bottom w:val="none" w:sz="0" w:space="0" w:color="auto"/>
        <w:right w:val="none" w:sz="0" w:space="0" w:color="auto"/>
      </w:divBdr>
      <w:divsChild>
        <w:div w:id="2065564438">
          <w:marLeft w:val="0"/>
          <w:marRight w:val="0"/>
          <w:marTop w:val="0"/>
          <w:marBottom w:val="0"/>
          <w:divBdr>
            <w:top w:val="none" w:sz="0" w:space="0" w:color="auto"/>
            <w:left w:val="none" w:sz="0" w:space="0" w:color="auto"/>
            <w:bottom w:val="none" w:sz="0" w:space="0" w:color="auto"/>
            <w:right w:val="none" w:sz="0" w:space="0" w:color="auto"/>
          </w:divBdr>
          <w:divsChild>
            <w:div w:id="18052481">
              <w:marLeft w:val="0"/>
              <w:marRight w:val="0"/>
              <w:marTop w:val="0"/>
              <w:marBottom w:val="0"/>
              <w:divBdr>
                <w:top w:val="none" w:sz="0" w:space="0" w:color="auto"/>
                <w:left w:val="none" w:sz="0" w:space="0" w:color="auto"/>
                <w:bottom w:val="none" w:sz="0" w:space="0" w:color="auto"/>
                <w:right w:val="none" w:sz="0" w:space="0" w:color="auto"/>
              </w:divBdr>
              <w:divsChild>
                <w:div w:id="606230230">
                  <w:marLeft w:val="0"/>
                  <w:marRight w:val="0"/>
                  <w:marTop w:val="0"/>
                  <w:marBottom w:val="0"/>
                  <w:divBdr>
                    <w:top w:val="none" w:sz="0" w:space="0" w:color="auto"/>
                    <w:left w:val="none" w:sz="0" w:space="0" w:color="auto"/>
                    <w:bottom w:val="none" w:sz="0" w:space="0" w:color="auto"/>
                    <w:right w:val="none" w:sz="0" w:space="0" w:color="auto"/>
                  </w:divBdr>
                  <w:divsChild>
                    <w:div w:id="160393948">
                      <w:marLeft w:val="0"/>
                      <w:marRight w:val="0"/>
                      <w:marTop w:val="0"/>
                      <w:marBottom w:val="0"/>
                      <w:divBdr>
                        <w:top w:val="none" w:sz="0" w:space="0" w:color="auto"/>
                        <w:left w:val="none" w:sz="0" w:space="0" w:color="auto"/>
                        <w:bottom w:val="none" w:sz="0" w:space="0" w:color="auto"/>
                        <w:right w:val="none" w:sz="0" w:space="0" w:color="auto"/>
                      </w:divBdr>
                      <w:divsChild>
                        <w:div w:id="1367485947">
                          <w:marLeft w:val="0"/>
                          <w:marRight w:val="0"/>
                          <w:marTop w:val="0"/>
                          <w:marBottom w:val="0"/>
                          <w:divBdr>
                            <w:top w:val="none" w:sz="0" w:space="0" w:color="auto"/>
                            <w:left w:val="none" w:sz="0" w:space="0" w:color="auto"/>
                            <w:bottom w:val="none" w:sz="0" w:space="0" w:color="auto"/>
                            <w:right w:val="none" w:sz="0" w:space="0" w:color="auto"/>
                          </w:divBdr>
                          <w:divsChild>
                            <w:div w:id="1720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37334">
      <w:bodyDiv w:val="1"/>
      <w:marLeft w:val="0"/>
      <w:marRight w:val="0"/>
      <w:marTop w:val="0"/>
      <w:marBottom w:val="0"/>
      <w:divBdr>
        <w:top w:val="none" w:sz="0" w:space="0" w:color="auto"/>
        <w:left w:val="none" w:sz="0" w:space="0" w:color="auto"/>
        <w:bottom w:val="none" w:sz="0" w:space="0" w:color="auto"/>
        <w:right w:val="none" w:sz="0" w:space="0" w:color="auto"/>
      </w:divBdr>
    </w:div>
    <w:div w:id="2033415532">
      <w:bodyDiv w:val="1"/>
      <w:marLeft w:val="0"/>
      <w:marRight w:val="0"/>
      <w:marTop w:val="0"/>
      <w:marBottom w:val="0"/>
      <w:divBdr>
        <w:top w:val="none" w:sz="0" w:space="0" w:color="auto"/>
        <w:left w:val="none" w:sz="0" w:space="0" w:color="auto"/>
        <w:bottom w:val="none" w:sz="0" w:space="0" w:color="auto"/>
        <w:right w:val="none" w:sz="0" w:space="0" w:color="auto"/>
      </w:divBdr>
      <w:divsChild>
        <w:div w:id="1234319674">
          <w:marLeft w:val="0"/>
          <w:marRight w:val="0"/>
          <w:marTop w:val="0"/>
          <w:marBottom w:val="0"/>
          <w:divBdr>
            <w:top w:val="none" w:sz="0" w:space="0" w:color="auto"/>
            <w:left w:val="none" w:sz="0" w:space="0" w:color="auto"/>
            <w:bottom w:val="none" w:sz="0" w:space="0" w:color="auto"/>
            <w:right w:val="none" w:sz="0" w:space="0" w:color="auto"/>
          </w:divBdr>
          <w:divsChild>
            <w:div w:id="1885173997">
              <w:marLeft w:val="0"/>
              <w:marRight w:val="0"/>
              <w:marTop w:val="0"/>
              <w:marBottom w:val="0"/>
              <w:divBdr>
                <w:top w:val="none" w:sz="0" w:space="0" w:color="auto"/>
                <w:left w:val="none" w:sz="0" w:space="0" w:color="auto"/>
                <w:bottom w:val="none" w:sz="0" w:space="0" w:color="auto"/>
                <w:right w:val="none" w:sz="0" w:space="0" w:color="auto"/>
              </w:divBdr>
              <w:divsChild>
                <w:div w:id="1472476810">
                  <w:marLeft w:val="0"/>
                  <w:marRight w:val="0"/>
                  <w:marTop w:val="0"/>
                  <w:marBottom w:val="0"/>
                  <w:divBdr>
                    <w:top w:val="none" w:sz="0" w:space="0" w:color="auto"/>
                    <w:left w:val="none" w:sz="0" w:space="0" w:color="auto"/>
                    <w:bottom w:val="none" w:sz="0" w:space="0" w:color="auto"/>
                    <w:right w:val="none" w:sz="0" w:space="0" w:color="auto"/>
                  </w:divBdr>
                  <w:divsChild>
                    <w:div w:id="952396253">
                      <w:marLeft w:val="0"/>
                      <w:marRight w:val="0"/>
                      <w:marTop w:val="0"/>
                      <w:marBottom w:val="0"/>
                      <w:divBdr>
                        <w:top w:val="none" w:sz="0" w:space="0" w:color="auto"/>
                        <w:left w:val="none" w:sz="0" w:space="0" w:color="auto"/>
                        <w:bottom w:val="none" w:sz="0" w:space="0" w:color="auto"/>
                        <w:right w:val="none" w:sz="0" w:space="0" w:color="auto"/>
                      </w:divBdr>
                      <w:divsChild>
                        <w:div w:id="590433524">
                          <w:marLeft w:val="0"/>
                          <w:marRight w:val="0"/>
                          <w:marTop w:val="0"/>
                          <w:marBottom w:val="0"/>
                          <w:divBdr>
                            <w:top w:val="none" w:sz="0" w:space="0" w:color="auto"/>
                            <w:left w:val="none" w:sz="0" w:space="0" w:color="auto"/>
                            <w:bottom w:val="none" w:sz="0" w:space="0" w:color="auto"/>
                            <w:right w:val="none" w:sz="0" w:space="0" w:color="auto"/>
                          </w:divBdr>
                          <w:divsChild>
                            <w:div w:id="1844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57584">
      <w:bodyDiv w:val="1"/>
      <w:marLeft w:val="0"/>
      <w:marRight w:val="0"/>
      <w:marTop w:val="0"/>
      <w:marBottom w:val="0"/>
      <w:divBdr>
        <w:top w:val="none" w:sz="0" w:space="0" w:color="auto"/>
        <w:left w:val="none" w:sz="0" w:space="0" w:color="auto"/>
        <w:bottom w:val="none" w:sz="0" w:space="0" w:color="auto"/>
        <w:right w:val="none" w:sz="0" w:space="0" w:color="auto"/>
      </w:divBdr>
    </w:div>
    <w:div w:id="2072461478">
      <w:bodyDiv w:val="1"/>
      <w:marLeft w:val="0"/>
      <w:marRight w:val="0"/>
      <w:marTop w:val="0"/>
      <w:marBottom w:val="0"/>
      <w:divBdr>
        <w:top w:val="none" w:sz="0" w:space="0" w:color="auto"/>
        <w:left w:val="none" w:sz="0" w:space="0" w:color="auto"/>
        <w:bottom w:val="none" w:sz="0" w:space="0" w:color="auto"/>
        <w:right w:val="none" w:sz="0" w:space="0" w:color="auto"/>
      </w:divBdr>
    </w:div>
    <w:div w:id="2081713307">
      <w:bodyDiv w:val="1"/>
      <w:marLeft w:val="0"/>
      <w:marRight w:val="0"/>
      <w:marTop w:val="0"/>
      <w:marBottom w:val="0"/>
      <w:divBdr>
        <w:top w:val="none" w:sz="0" w:space="0" w:color="auto"/>
        <w:left w:val="none" w:sz="0" w:space="0" w:color="auto"/>
        <w:bottom w:val="none" w:sz="0" w:space="0" w:color="auto"/>
        <w:right w:val="none" w:sz="0" w:space="0" w:color="auto"/>
      </w:divBdr>
    </w:div>
    <w:div w:id="2109110827">
      <w:bodyDiv w:val="1"/>
      <w:marLeft w:val="0"/>
      <w:marRight w:val="0"/>
      <w:marTop w:val="0"/>
      <w:marBottom w:val="0"/>
      <w:divBdr>
        <w:top w:val="none" w:sz="0" w:space="0" w:color="auto"/>
        <w:left w:val="none" w:sz="0" w:space="0" w:color="auto"/>
        <w:bottom w:val="none" w:sz="0" w:space="0" w:color="auto"/>
        <w:right w:val="none" w:sz="0" w:space="0" w:color="auto"/>
      </w:divBdr>
    </w:div>
    <w:div w:id="2114668781">
      <w:bodyDiv w:val="1"/>
      <w:marLeft w:val="0"/>
      <w:marRight w:val="0"/>
      <w:marTop w:val="0"/>
      <w:marBottom w:val="0"/>
      <w:divBdr>
        <w:top w:val="none" w:sz="0" w:space="0" w:color="auto"/>
        <w:left w:val="none" w:sz="0" w:space="0" w:color="auto"/>
        <w:bottom w:val="none" w:sz="0" w:space="0" w:color="auto"/>
        <w:right w:val="none" w:sz="0" w:space="0" w:color="auto"/>
      </w:divBdr>
    </w:div>
    <w:div w:id="2116166928">
      <w:bodyDiv w:val="1"/>
      <w:marLeft w:val="0"/>
      <w:marRight w:val="0"/>
      <w:marTop w:val="0"/>
      <w:marBottom w:val="0"/>
      <w:divBdr>
        <w:top w:val="none" w:sz="0" w:space="0" w:color="auto"/>
        <w:left w:val="none" w:sz="0" w:space="0" w:color="auto"/>
        <w:bottom w:val="none" w:sz="0" w:space="0" w:color="auto"/>
        <w:right w:val="none" w:sz="0" w:space="0" w:color="auto"/>
      </w:divBdr>
    </w:div>
    <w:div w:id="21301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ngidirisky@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8232-549D-4CF1-AA16-58407A77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20</Pages>
  <Words>6580</Words>
  <Characters>37508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272</cp:revision>
  <cp:lastPrinted>2025-10-19T06:22:00Z</cp:lastPrinted>
  <dcterms:created xsi:type="dcterms:W3CDTF">2018-05-28T15:24:00Z</dcterms:created>
  <dcterms:modified xsi:type="dcterms:W3CDTF">2025-10-19T06:24:00Z</dcterms:modified>
</cp:coreProperties>
</file>